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C5E6F" w:rsidP="00EE0A73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231997">
              <w:rPr>
                <w:rFonts w:ascii="Palatino Linotype" w:hAnsi="Palatino Linotype"/>
                <w:b/>
                <w:bCs/>
              </w:rPr>
              <w:t>„</w:t>
            </w:r>
            <w:r w:rsidRPr="008327F8">
              <w:rPr>
                <w:rFonts w:ascii="Palatino Linotype" w:hAnsi="Palatino Linotype"/>
                <w:b/>
                <w:iCs/>
              </w:rPr>
              <w:t>Výmalba pavilon</w:t>
            </w:r>
            <w:r w:rsidR="00EE0A73">
              <w:rPr>
                <w:rFonts w:ascii="Palatino Linotype" w:hAnsi="Palatino Linotype"/>
                <w:b/>
                <w:iCs/>
              </w:rPr>
              <w:t>ů</w:t>
            </w:r>
            <w:bookmarkStart w:id="0" w:name="_GoBack"/>
            <w:bookmarkEnd w:id="0"/>
            <w:r w:rsidRPr="008327F8">
              <w:rPr>
                <w:rFonts w:ascii="Palatino Linotype" w:hAnsi="Palatino Linotype"/>
                <w:b/>
                <w:iCs/>
              </w:rPr>
              <w:t xml:space="preserve"> A, B a C, veřejná zakázka č. 15/2025“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 (má-li ji dodavatel zřízenou):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0C22E5" w:rsidP="00422DDE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c</w:t>
            </w:r>
            <w:r w:rsidR="005672BF" w:rsidRPr="005672BF">
              <w:rPr>
                <w:rFonts w:ascii="Palatino Linotype" w:hAnsi="Palatino Linotype" w:cs="Times New Roman"/>
                <w:b/>
                <w:bCs/>
              </w:rPr>
              <w:t xml:space="preserve">ena </w:t>
            </w:r>
            <w:r w:rsidR="00212B91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895144">
              <w:rPr>
                <w:rFonts w:ascii="Palatino Linotype" w:hAnsi="Palatino Linotype" w:cs="Times New Roman"/>
                <w:b/>
                <w:bCs/>
              </w:rPr>
              <w:t>malířské práce</w:t>
            </w:r>
            <w:r w:rsidR="00860E8B"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5C5E6F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r w:rsidR="005C5E6F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C5E6F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5C5E6F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C5E6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5C5E6F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C5E6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5C5E6F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C5E6F" w:rsidRPr="005672BF" w:rsidTr="005C5E6F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C5E6F" w:rsidRPr="005672BF" w:rsidRDefault="005C5E6F" w:rsidP="0082711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C5E6F" w:rsidRPr="005672BF" w:rsidRDefault="005C5E6F" w:rsidP="0082711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C5E6F" w:rsidRPr="005672BF" w:rsidRDefault="005C5E6F" w:rsidP="0082711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C5E6F" w:rsidRPr="005672BF" w:rsidRDefault="005C5E6F" w:rsidP="0082711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C5E6F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C5E6F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E0A7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E0A7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6E81"/>
    <w:rsid w:val="000806EF"/>
    <w:rsid w:val="000872F4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406C6"/>
    <w:rsid w:val="003907CA"/>
    <w:rsid w:val="00393B5E"/>
    <w:rsid w:val="003A5088"/>
    <w:rsid w:val="003F5A76"/>
    <w:rsid w:val="004200BD"/>
    <w:rsid w:val="00422DDE"/>
    <w:rsid w:val="00425797"/>
    <w:rsid w:val="004873FA"/>
    <w:rsid w:val="004A2D91"/>
    <w:rsid w:val="004A2F6A"/>
    <w:rsid w:val="004D278E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C5E6F"/>
    <w:rsid w:val="005D7172"/>
    <w:rsid w:val="005E1F33"/>
    <w:rsid w:val="005F7C89"/>
    <w:rsid w:val="00603138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435E"/>
    <w:rsid w:val="007715FA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D1541"/>
    <w:rsid w:val="009E28AA"/>
    <w:rsid w:val="009F16B1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B3C75"/>
    <w:rsid w:val="00BD62A0"/>
    <w:rsid w:val="00C2153B"/>
    <w:rsid w:val="00C32836"/>
    <w:rsid w:val="00C32885"/>
    <w:rsid w:val="00C34DD8"/>
    <w:rsid w:val="00C427B7"/>
    <w:rsid w:val="00C50674"/>
    <w:rsid w:val="00C93487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5146D"/>
    <w:rsid w:val="00E560A1"/>
    <w:rsid w:val="00E8061B"/>
    <w:rsid w:val="00E94BEE"/>
    <w:rsid w:val="00EA313E"/>
    <w:rsid w:val="00EC6F7D"/>
    <w:rsid w:val="00EE0A73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A98B-9811-451B-84C3-AC9A3897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30</cp:revision>
  <cp:lastPrinted>2013-05-27T12:44:00Z</cp:lastPrinted>
  <dcterms:created xsi:type="dcterms:W3CDTF">2018-07-11T13:44:00Z</dcterms:created>
  <dcterms:modified xsi:type="dcterms:W3CDTF">2025-07-23T08:14:00Z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