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6C" w:rsidRDefault="00AD096C" w:rsidP="00C05B30">
      <w:pPr>
        <w:jc w:val="center"/>
        <w:rPr>
          <w:b/>
          <w:sz w:val="28"/>
          <w:szCs w:val="28"/>
        </w:rPr>
      </w:pPr>
    </w:p>
    <w:p w:rsidR="00D96395" w:rsidRDefault="00D96395" w:rsidP="00C05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Dočasná změna Domovních řádů </w:t>
      </w:r>
    </w:p>
    <w:p w:rsidR="00D96395" w:rsidRPr="00035C34" w:rsidRDefault="00D96395" w:rsidP="00C05B30">
      <w:pPr>
        <w:jc w:val="center"/>
      </w:pPr>
      <w:r w:rsidRPr="00035C34">
        <w:t>(pro Domov pro sen</w:t>
      </w:r>
      <w:r w:rsidR="001D280A">
        <w:t>iory, Domov se zvláštním režimem</w:t>
      </w:r>
      <w:r w:rsidR="00DE362F">
        <w:t xml:space="preserve"> </w:t>
      </w:r>
      <w:r w:rsidR="00DE362F" w:rsidRPr="00035C34">
        <w:t>a Odlehčovací službu</w:t>
      </w:r>
      <w:r w:rsidRPr="00035C34">
        <w:t>)</w:t>
      </w:r>
      <w:r w:rsidR="00035C34">
        <w:t>.</w:t>
      </w:r>
      <w:r w:rsidRPr="00035C34">
        <w:t xml:space="preserve"> </w:t>
      </w:r>
    </w:p>
    <w:p w:rsidR="00D96395" w:rsidRDefault="00D96395" w:rsidP="00C05B30">
      <w:pPr>
        <w:jc w:val="center"/>
        <w:rPr>
          <w:b/>
          <w:sz w:val="28"/>
          <w:szCs w:val="28"/>
        </w:rPr>
      </w:pPr>
    </w:p>
    <w:p w:rsidR="00C05B30" w:rsidRDefault="00C05B30" w:rsidP="00C05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</w:t>
      </w:r>
      <w:r w:rsidR="00035C34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 xml:space="preserve"> pro návštěvy Domova pro seniory Zahradní Město</w:t>
      </w:r>
    </w:p>
    <w:p w:rsidR="00C05B30" w:rsidRDefault="00C05B30" w:rsidP="00C05B30">
      <w:pPr>
        <w:rPr>
          <w:b/>
          <w:sz w:val="28"/>
          <w:szCs w:val="28"/>
        </w:rPr>
      </w:pPr>
    </w:p>
    <w:p w:rsidR="00C05B30" w:rsidRDefault="008A3EA1" w:rsidP="003543BA">
      <w:pPr>
        <w:spacing w:after="120"/>
        <w:ind w:firstLine="357"/>
        <w:jc w:val="both"/>
      </w:pPr>
      <w:r>
        <w:t xml:space="preserve">Od </w:t>
      </w:r>
      <w:r w:rsidR="001762B4">
        <w:t>15</w:t>
      </w:r>
      <w:r w:rsidR="00571BCC">
        <w:t xml:space="preserve">. </w:t>
      </w:r>
      <w:r w:rsidR="001762B4">
        <w:t>11</w:t>
      </w:r>
      <w:r w:rsidR="00571BCC">
        <w:t>.</w:t>
      </w:r>
      <w:r w:rsidR="00C05B30">
        <w:t xml:space="preserve"> 202</w:t>
      </w:r>
      <w:r>
        <w:t>1</w:t>
      </w:r>
      <w:r w:rsidR="00C05B30">
        <w:t xml:space="preserve"> jsou v Domově pro seniory Zahradní Město povoleny návštěvy klientů za </w:t>
      </w:r>
      <w:r>
        <w:t xml:space="preserve">těchto </w:t>
      </w:r>
      <w:r w:rsidR="00C05B30">
        <w:t>podmínek</w:t>
      </w:r>
      <w:r>
        <w:t>.</w:t>
      </w:r>
    </w:p>
    <w:p w:rsidR="001762B4" w:rsidRPr="00D96395" w:rsidRDefault="001762B4" w:rsidP="003543BA">
      <w:pPr>
        <w:spacing w:after="120"/>
        <w:ind w:firstLine="357"/>
        <w:jc w:val="both"/>
      </w:pPr>
    </w:p>
    <w:p w:rsidR="003A7712" w:rsidRPr="003A7712" w:rsidRDefault="006A7628" w:rsidP="003A7712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7712">
        <w:rPr>
          <w:rFonts w:ascii="Times New Roman" w:hAnsi="Times New Roman" w:cs="Times New Roman"/>
          <w:b/>
          <w:sz w:val="24"/>
          <w:szCs w:val="24"/>
        </w:rPr>
        <w:t>Návštěv</w:t>
      </w:r>
      <w:r w:rsidR="009124E7" w:rsidRPr="003A771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124E7" w:rsidRPr="003A7712">
        <w:rPr>
          <w:rFonts w:ascii="Times New Roman" w:hAnsi="Times New Roman" w:cs="Times New Roman"/>
          <w:b/>
          <w:sz w:val="24"/>
          <w:szCs w:val="24"/>
        </w:rPr>
        <w:t xml:space="preserve"> bude umožněna</w:t>
      </w:r>
      <w:r w:rsidRPr="003A7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4E7" w:rsidRPr="003A7712">
        <w:rPr>
          <w:rFonts w:ascii="Times New Roman" w:hAnsi="Times New Roman" w:cs="Times New Roman"/>
          <w:b/>
          <w:sz w:val="24"/>
          <w:szCs w:val="24"/>
        </w:rPr>
        <w:t xml:space="preserve">osobě, </w:t>
      </w:r>
      <w:proofErr w:type="gramStart"/>
      <w:r w:rsidR="009124E7" w:rsidRPr="003A7712">
        <w:rPr>
          <w:rFonts w:ascii="Times New Roman" w:hAnsi="Times New Roman" w:cs="Times New Roman"/>
          <w:b/>
          <w:sz w:val="24"/>
          <w:szCs w:val="24"/>
        </w:rPr>
        <w:t>která:</w:t>
      </w:r>
      <w:proofErr w:type="gramEnd"/>
    </w:p>
    <w:p w:rsidR="0033597C" w:rsidRPr="0033597C" w:rsidRDefault="00D46CED" w:rsidP="0033597C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597C">
        <w:rPr>
          <w:rFonts w:ascii="Times New Roman" w:hAnsi="Times New Roman" w:cs="Times New Roman"/>
          <w:b/>
          <w:sz w:val="24"/>
          <w:szCs w:val="24"/>
        </w:rPr>
        <w:t>a)</w:t>
      </w:r>
      <w:r w:rsidRPr="0033597C">
        <w:rPr>
          <w:rFonts w:ascii="Times New Roman" w:hAnsi="Times New Roman" w:cs="Times New Roman"/>
          <w:sz w:val="24"/>
          <w:szCs w:val="24"/>
        </w:rPr>
        <w:t xml:space="preserve"> </w:t>
      </w:r>
      <w:r w:rsidR="0033597C" w:rsidRPr="00E645F0">
        <w:rPr>
          <w:rFonts w:ascii="Times New Roman" w:hAnsi="Times New Roman" w:cs="Times New Roman"/>
          <w:b/>
          <w:sz w:val="24"/>
          <w:szCs w:val="24"/>
        </w:rPr>
        <w:t>absolvovala</w:t>
      </w:r>
      <w:r w:rsidRPr="00E6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97C">
        <w:rPr>
          <w:rFonts w:ascii="Times New Roman" w:hAnsi="Times New Roman" w:cs="Times New Roman"/>
          <w:b/>
          <w:sz w:val="24"/>
          <w:szCs w:val="24"/>
        </w:rPr>
        <w:t xml:space="preserve">nejdéle </w:t>
      </w:r>
      <w:r w:rsidR="0033597C" w:rsidRPr="0033597C">
        <w:rPr>
          <w:rFonts w:ascii="Times New Roman" w:hAnsi="Times New Roman" w:cs="Times New Roman"/>
          <w:b/>
          <w:sz w:val="24"/>
          <w:szCs w:val="24"/>
        </w:rPr>
        <w:t>před 7</w:t>
      </w:r>
      <w:r w:rsidR="001762B4">
        <w:rPr>
          <w:rFonts w:ascii="Times New Roman" w:hAnsi="Times New Roman" w:cs="Times New Roman"/>
          <w:b/>
          <w:sz w:val="24"/>
          <w:szCs w:val="24"/>
        </w:rPr>
        <w:t>2</w:t>
      </w:r>
      <w:r w:rsidR="0033597C" w:rsidRPr="00335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B4">
        <w:rPr>
          <w:rFonts w:ascii="Times New Roman" w:hAnsi="Times New Roman" w:cs="Times New Roman"/>
          <w:b/>
          <w:sz w:val="24"/>
          <w:szCs w:val="24"/>
        </w:rPr>
        <w:t>hodinami</w:t>
      </w:r>
      <w:r w:rsidR="0033597C" w:rsidRPr="0033597C">
        <w:rPr>
          <w:rFonts w:ascii="Times New Roman" w:hAnsi="Times New Roman" w:cs="Times New Roman"/>
          <w:b/>
          <w:sz w:val="24"/>
          <w:szCs w:val="24"/>
        </w:rPr>
        <w:t xml:space="preserve"> RT-PCR</w:t>
      </w:r>
      <w:r w:rsidR="0033597C" w:rsidRPr="0033597C">
        <w:rPr>
          <w:rFonts w:ascii="Times New Roman" w:hAnsi="Times New Roman" w:cs="Times New Roman"/>
          <w:sz w:val="24"/>
          <w:szCs w:val="24"/>
        </w:rPr>
        <w:t xml:space="preserve"> </w:t>
      </w:r>
      <w:r w:rsidRPr="0033597C">
        <w:rPr>
          <w:rFonts w:ascii="Times New Roman" w:hAnsi="Times New Roman" w:cs="Times New Roman"/>
          <w:sz w:val="24"/>
          <w:szCs w:val="24"/>
        </w:rPr>
        <w:t xml:space="preserve">vyšetření na přítomnost viru SARS </w:t>
      </w:r>
      <w:proofErr w:type="spellStart"/>
      <w:r w:rsidRPr="0033597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33597C">
        <w:rPr>
          <w:rFonts w:ascii="Times New Roman" w:hAnsi="Times New Roman" w:cs="Times New Roman"/>
          <w:sz w:val="24"/>
          <w:szCs w:val="24"/>
        </w:rPr>
        <w:t xml:space="preserve"> 2 nebo</w:t>
      </w:r>
      <w:r w:rsidR="00E645F0" w:rsidRPr="00E645F0">
        <w:rPr>
          <w:rFonts w:ascii="Times New Roman" w:hAnsi="Times New Roman" w:cs="Times New Roman"/>
          <w:sz w:val="24"/>
          <w:szCs w:val="24"/>
        </w:rPr>
        <w:t xml:space="preserve"> </w:t>
      </w:r>
      <w:r w:rsidR="00E645F0" w:rsidRPr="00E645F0">
        <w:rPr>
          <w:rFonts w:ascii="Times New Roman" w:hAnsi="Times New Roman" w:cs="Times New Roman"/>
          <w:b/>
          <w:sz w:val="24"/>
          <w:szCs w:val="24"/>
        </w:rPr>
        <w:t>absolvovala</w:t>
      </w:r>
      <w:r w:rsidRPr="00E6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B4">
        <w:rPr>
          <w:rFonts w:ascii="Times New Roman" w:hAnsi="Times New Roman" w:cs="Times New Roman"/>
          <w:b/>
          <w:sz w:val="24"/>
          <w:szCs w:val="24"/>
        </w:rPr>
        <w:t>nejdéle před 24 hodinami RAT</w:t>
      </w:r>
      <w:r w:rsidR="0033597C" w:rsidRPr="0033597C">
        <w:rPr>
          <w:rFonts w:ascii="Times New Roman" w:hAnsi="Times New Roman" w:cs="Times New Roman"/>
          <w:sz w:val="24"/>
          <w:szCs w:val="24"/>
        </w:rPr>
        <w:t xml:space="preserve"> na přítomnost antigenu viru SARS-CoV-2 s negativním výsledkem</w:t>
      </w:r>
      <w:r w:rsidR="00E645F0">
        <w:rPr>
          <w:rFonts w:ascii="Times New Roman" w:hAnsi="Times New Roman" w:cs="Times New Roman"/>
          <w:sz w:val="24"/>
          <w:szCs w:val="24"/>
        </w:rPr>
        <w:t>, nebo</w:t>
      </w:r>
    </w:p>
    <w:p w:rsidR="0033597C" w:rsidRDefault="00D46CED" w:rsidP="008C4251">
      <w:pPr>
        <w:ind w:left="360"/>
        <w:jc w:val="both"/>
      </w:pPr>
      <w:r w:rsidRPr="0033597C">
        <w:rPr>
          <w:b/>
        </w:rPr>
        <w:t>b)</w:t>
      </w:r>
      <w:r w:rsidRPr="00D46CED">
        <w:t xml:space="preserve"> </w:t>
      </w:r>
      <w:r w:rsidRPr="00C41C7B">
        <w:rPr>
          <w:b/>
        </w:rPr>
        <w:t>byl</w:t>
      </w:r>
      <w:r w:rsidR="0033597C" w:rsidRPr="00C41C7B">
        <w:rPr>
          <w:b/>
        </w:rPr>
        <w:t xml:space="preserve">a </w:t>
      </w:r>
      <w:r w:rsidR="0033597C" w:rsidRPr="0033597C">
        <w:rPr>
          <w:b/>
        </w:rPr>
        <w:t>očkována</w:t>
      </w:r>
      <w:r w:rsidRPr="0033597C">
        <w:rPr>
          <w:b/>
        </w:rPr>
        <w:t xml:space="preserve"> proti onemocnění COVID-19 a doloží</w:t>
      </w:r>
      <w:r w:rsidR="0033597C" w:rsidRPr="0033597C">
        <w:rPr>
          <w:b/>
        </w:rPr>
        <w:t xml:space="preserve"> národním certifikátem o provedeném očkování</w:t>
      </w:r>
      <w:r w:rsidR="008C4251">
        <w:t xml:space="preserve"> nebo </w:t>
      </w:r>
      <w:r w:rsidR="008C4251" w:rsidRPr="008C4251">
        <w:rPr>
          <w:b/>
        </w:rPr>
        <w:t>národním certifikátem o dokončeném očkování</w:t>
      </w:r>
      <w:r w:rsidR="008C4251">
        <w:t xml:space="preserve">, že </w:t>
      </w:r>
      <w:r w:rsidR="001762B4">
        <w:t>u</w:t>
      </w:r>
      <w:r w:rsidR="008C4251">
        <w:t xml:space="preserve"> </w:t>
      </w:r>
      <w:r w:rsidR="00C41C7B">
        <w:t>očkování</w:t>
      </w:r>
      <w:r w:rsidR="008C4251">
        <w:t xml:space="preserve"> uplynulo:</w:t>
      </w:r>
    </w:p>
    <w:p w:rsidR="008C4251" w:rsidRDefault="008C4251" w:rsidP="00C41C7B">
      <w:pPr>
        <w:spacing w:after="60"/>
        <w:ind w:left="357"/>
        <w:jc w:val="both"/>
        <w:rPr>
          <w:b/>
        </w:rPr>
      </w:pPr>
      <w:r>
        <w:rPr>
          <w:b/>
        </w:rPr>
        <w:t xml:space="preserve">• </w:t>
      </w:r>
      <w:r w:rsidRPr="00C41C7B">
        <w:t xml:space="preserve">od aplikace druhé dávky očkovací látky v případě </w:t>
      </w:r>
      <w:proofErr w:type="spellStart"/>
      <w:r w:rsidRPr="00C41C7B">
        <w:t>dvoudávkového</w:t>
      </w:r>
      <w:proofErr w:type="spellEnd"/>
      <w:r w:rsidRPr="00C41C7B">
        <w:t xml:space="preserve"> schématu podle souhrnu údajů o léčivém přípravku (dále jen „SPC“) nejméně 14 dní, nebo</w:t>
      </w:r>
    </w:p>
    <w:p w:rsidR="00C41C7B" w:rsidRPr="003A7712" w:rsidRDefault="008C4251" w:rsidP="00C41C7B">
      <w:pPr>
        <w:spacing w:after="120"/>
        <w:ind w:left="357"/>
        <w:jc w:val="both"/>
      </w:pPr>
      <w:r>
        <w:rPr>
          <w:b/>
        </w:rPr>
        <w:t xml:space="preserve">• </w:t>
      </w:r>
      <w:r w:rsidR="00C41C7B" w:rsidRPr="00C41C7B">
        <w:t xml:space="preserve">od aplikace dávky očkovací látky v případě </w:t>
      </w:r>
      <w:proofErr w:type="spellStart"/>
      <w:r w:rsidR="00C41C7B" w:rsidRPr="00C41C7B">
        <w:t>jednodávkového</w:t>
      </w:r>
      <w:proofErr w:type="spellEnd"/>
      <w:r w:rsidR="00C41C7B" w:rsidRPr="00C41C7B">
        <w:t xml:space="preserve"> schématu podle SPC nejméně 14 dní;</w:t>
      </w:r>
    </w:p>
    <w:p w:rsidR="0033597C" w:rsidRDefault="00D46CED" w:rsidP="003A7712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597C">
        <w:rPr>
          <w:rFonts w:ascii="Times New Roman" w:hAnsi="Times New Roman" w:cs="Times New Roman"/>
          <w:b/>
          <w:sz w:val="24"/>
          <w:szCs w:val="24"/>
        </w:rPr>
        <w:t>c)</w:t>
      </w:r>
      <w:r w:rsidRPr="00D46CED">
        <w:rPr>
          <w:rFonts w:ascii="Times New Roman" w:hAnsi="Times New Roman" w:cs="Times New Roman"/>
          <w:sz w:val="24"/>
          <w:szCs w:val="24"/>
        </w:rPr>
        <w:t xml:space="preserve"> </w:t>
      </w:r>
      <w:r w:rsidR="0033597C" w:rsidRPr="0033597C">
        <w:rPr>
          <w:rFonts w:ascii="Times New Roman" w:hAnsi="Times New Roman" w:cs="Times New Roman"/>
          <w:b/>
          <w:sz w:val="24"/>
          <w:szCs w:val="24"/>
        </w:rPr>
        <w:t>prodělala laboratorně potvrzené onemocnění covid-19,</w:t>
      </w:r>
      <w:r w:rsidR="0033597C" w:rsidRPr="0033597C">
        <w:rPr>
          <w:rFonts w:ascii="Times New Roman" w:hAnsi="Times New Roman" w:cs="Times New Roman"/>
          <w:sz w:val="24"/>
          <w:szCs w:val="24"/>
        </w:rPr>
        <w:t xml:space="preserve">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1762B4" w:rsidRDefault="0033597C" w:rsidP="003A7712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F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7C">
        <w:rPr>
          <w:rFonts w:ascii="Times New Roman" w:hAnsi="Times New Roman" w:cs="Times New Roman"/>
          <w:b/>
          <w:sz w:val="24"/>
          <w:szCs w:val="24"/>
        </w:rPr>
        <w:t xml:space="preserve">na místě podstoupí </w:t>
      </w:r>
      <w:r w:rsidR="001762B4">
        <w:rPr>
          <w:rFonts w:ascii="Times New Roman" w:hAnsi="Times New Roman" w:cs="Times New Roman"/>
          <w:b/>
          <w:sz w:val="24"/>
          <w:szCs w:val="24"/>
        </w:rPr>
        <w:t>RAT</w:t>
      </w:r>
      <w:r w:rsidRPr="0033597C">
        <w:rPr>
          <w:rFonts w:ascii="Times New Roman" w:hAnsi="Times New Roman" w:cs="Times New Roman"/>
          <w:sz w:val="24"/>
          <w:szCs w:val="24"/>
        </w:rPr>
        <w:t xml:space="preserve"> na stanovení přítomnosti antigenu viru SARS-CoV-2, který je určen pro </w:t>
      </w:r>
      <w:proofErr w:type="spellStart"/>
      <w:r w:rsidRPr="0033597C">
        <w:rPr>
          <w:rFonts w:ascii="Times New Roman" w:hAnsi="Times New Roman" w:cs="Times New Roman"/>
          <w:sz w:val="24"/>
          <w:szCs w:val="24"/>
        </w:rPr>
        <w:t>sebetestování</w:t>
      </w:r>
      <w:proofErr w:type="spellEnd"/>
      <w:r w:rsidRPr="0033597C">
        <w:rPr>
          <w:rFonts w:ascii="Times New Roman" w:hAnsi="Times New Roman" w:cs="Times New Roman"/>
          <w:sz w:val="24"/>
          <w:szCs w:val="24"/>
        </w:rPr>
        <w:t xml:space="preserve"> </w:t>
      </w:r>
      <w:r w:rsidR="001762B4">
        <w:rPr>
          <w:rFonts w:ascii="Times New Roman" w:hAnsi="Times New Roman" w:cs="Times New Roman"/>
          <w:sz w:val="24"/>
          <w:szCs w:val="24"/>
        </w:rPr>
        <w:t>pro laickou osobu</w:t>
      </w:r>
      <w:r w:rsidRPr="0033597C">
        <w:rPr>
          <w:rFonts w:ascii="Times New Roman" w:hAnsi="Times New Roman" w:cs="Times New Roman"/>
          <w:sz w:val="24"/>
          <w:szCs w:val="24"/>
        </w:rPr>
        <w:t xml:space="preserve"> použití laickou osobou</w:t>
      </w:r>
      <w:r w:rsidR="001762B4">
        <w:rPr>
          <w:rFonts w:ascii="Times New Roman" w:hAnsi="Times New Roman" w:cs="Times New Roman"/>
          <w:sz w:val="24"/>
          <w:szCs w:val="24"/>
        </w:rPr>
        <w:t>.</w:t>
      </w:r>
    </w:p>
    <w:p w:rsidR="00E645F0" w:rsidRPr="003A7712" w:rsidRDefault="0012781D" w:rsidP="003A7712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96395">
        <w:rPr>
          <w:rFonts w:ascii="Times New Roman" w:hAnsi="Times New Roman" w:cs="Times New Roman"/>
          <w:sz w:val="24"/>
          <w:szCs w:val="24"/>
        </w:rPr>
        <w:t xml:space="preserve">ávštěvy klientů probíhají denně, </w:t>
      </w:r>
      <w:r>
        <w:rPr>
          <w:rFonts w:ascii="Times New Roman" w:hAnsi="Times New Roman" w:cs="Times New Roman"/>
          <w:sz w:val="24"/>
          <w:szCs w:val="24"/>
        </w:rPr>
        <w:t>doporučujeme</w:t>
      </w:r>
      <w:r w:rsidRPr="00D96395">
        <w:rPr>
          <w:rFonts w:ascii="Times New Roman" w:hAnsi="Times New Roman" w:cs="Times New Roman"/>
          <w:sz w:val="24"/>
          <w:szCs w:val="24"/>
        </w:rPr>
        <w:t xml:space="preserve"> od 1</w:t>
      </w:r>
      <w:r>
        <w:rPr>
          <w:rFonts w:ascii="Times New Roman" w:hAnsi="Times New Roman" w:cs="Times New Roman"/>
          <w:sz w:val="24"/>
          <w:szCs w:val="24"/>
        </w:rPr>
        <w:t>3:00 hod., preferujeme návštěvy ve venkovním prostředí,</w:t>
      </w:r>
    </w:p>
    <w:p w:rsidR="00C41C7B" w:rsidRPr="001762B4" w:rsidRDefault="0012781D" w:rsidP="00C41C7B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395">
        <w:rPr>
          <w:rFonts w:ascii="Times New Roman" w:hAnsi="Times New Roman" w:cs="Times New Roman"/>
          <w:sz w:val="24"/>
          <w:szCs w:val="24"/>
        </w:rPr>
        <w:t>při příchodu návštěvníka do DSZM recepční zaznamená jméno a příjmení, dále jméno klienta, kterého si přeje navštívit,</w:t>
      </w:r>
    </w:p>
    <w:p w:rsidR="00E645F0" w:rsidRPr="003A7712" w:rsidRDefault="0012781D" w:rsidP="003A7712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397D">
        <w:rPr>
          <w:rFonts w:ascii="Times New Roman" w:hAnsi="Times New Roman" w:cs="Times New Roman"/>
          <w:sz w:val="24"/>
          <w:szCs w:val="24"/>
        </w:rPr>
        <w:t xml:space="preserve">návštěvník </w:t>
      </w:r>
      <w:r w:rsidRPr="00DE397D">
        <w:rPr>
          <w:rFonts w:ascii="Times New Roman" w:hAnsi="Times New Roman" w:cs="Times New Roman"/>
          <w:b/>
          <w:sz w:val="24"/>
          <w:szCs w:val="24"/>
        </w:rPr>
        <w:t xml:space="preserve">použije </w:t>
      </w:r>
      <w:proofErr w:type="spellStart"/>
      <w:r w:rsidRPr="00DE397D">
        <w:rPr>
          <w:rFonts w:ascii="Times New Roman" w:hAnsi="Times New Roman" w:cs="Times New Roman"/>
          <w:b/>
          <w:sz w:val="24"/>
          <w:szCs w:val="24"/>
        </w:rPr>
        <w:t>skenner</w:t>
      </w:r>
      <w:proofErr w:type="spellEnd"/>
      <w:r w:rsidRPr="00DE397D">
        <w:rPr>
          <w:rFonts w:ascii="Times New Roman" w:hAnsi="Times New Roman" w:cs="Times New Roman"/>
          <w:b/>
          <w:sz w:val="24"/>
          <w:szCs w:val="24"/>
        </w:rPr>
        <w:t xml:space="preserve"> pro měření tělesné teploty, tělesná teplota nesmí být vyšší než 37, 5 °C</w:t>
      </w:r>
      <w:r w:rsidRPr="00DE397D">
        <w:rPr>
          <w:rFonts w:ascii="Times New Roman" w:hAnsi="Times New Roman" w:cs="Times New Roman"/>
          <w:sz w:val="24"/>
          <w:szCs w:val="24"/>
        </w:rPr>
        <w:t xml:space="preserve">, v případě naměření vyšší tělesné teploty není možné návštěvu </w:t>
      </w:r>
      <w:r w:rsidR="00410634" w:rsidRPr="00DE397D">
        <w:rPr>
          <w:rFonts w:ascii="Times New Roman" w:hAnsi="Times New Roman" w:cs="Times New Roman"/>
          <w:sz w:val="24"/>
          <w:szCs w:val="24"/>
        </w:rPr>
        <w:t>uskutečnit a předloží</w:t>
      </w:r>
      <w:r w:rsidRPr="00DE397D">
        <w:rPr>
          <w:rFonts w:ascii="Times New Roman" w:hAnsi="Times New Roman" w:cs="Times New Roman"/>
          <w:b/>
          <w:sz w:val="24"/>
          <w:szCs w:val="24"/>
        </w:rPr>
        <w:t xml:space="preserve"> recepční potvrzení</w:t>
      </w:r>
      <w:r w:rsidRPr="00DE397D">
        <w:rPr>
          <w:rFonts w:ascii="Times New Roman" w:hAnsi="Times New Roman" w:cs="Times New Roman"/>
          <w:sz w:val="24"/>
          <w:szCs w:val="24"/>
        </w:rPr>
        <w:t xml:space="preserve"> viz bod 1),</w:t>
      </w:r>
      <w:r w:rsidR="00DE397D">
        <w:rPr>
          <w:rFonts w:ascii="Times New Roman" w:hAnsi="Times New Roman" w:cs="Times New Roman"/>
          <w:sz w:val="24"/>
          <w:szCs w:val="24"/>
        </w:rPr>
        <w:t xml:space="preserve"> </w:t>
      </w:r>
      <w:r w:rsidR="00DE397D" w:rsidRPr="00DE397D">
        <w:rPr>
          <w:rFonts w:ascii="Times New Roman" w:hAnsi="Times New Roman" w:cs="Times New Roman"/>
          <w:b/>
          <w:sz w:val="24"/>
          <w:szCs w:val="24"/>
        </w:rPr>
        <w:t>ve vstupní hale provede dezinfekci rukou</w:t>
      </w:r>
      <w:r w:rsidR="00DE397D">
        <w:rPr>
          <w:rFonts w:ascii="Times New Roman" w:hAnsi="Times New Roman" w:cs="Times New Roman"/>
          <w:sz w:val="24"/>
          <w:szCs w:val="24"/>
        </w:rPr>
        <w:t>,</w:t>
      </w:r>
      <w:r w:rsidRPr="00DE397D">
        <w:rPr>
          <w:rFonts w:ascii="Times New Roman" w:hAnsi="Times New Roman" w:cs="Times New Roman"/>
          <w:sz w:val="24"/>
          <w:szCs w:val="24"/>
        </w:rPr>
        <w:t xml:space="preserve"> vyplní čestné prohlášení, </w:t>
      </w:r>
      <w:r w:rsidRPr="00DE397D">
        <w:rPr>
          <w:rFonts w:ascii="Times New Roman" w:hAnsi="Times New Roman" w:cs="Times New Roman"/>
          <w:b/>
          <w:sz w:val="24"/>
          <w:szCs w:val="24"/>
        </w:rPr>
        <w:t xml:space="preserve">po celou dobu návštěvy bude </w:t>
      </w:r>
      <w:r w:rsidR="00DE397D" w:rsidRPr="00DE397D">
        <w:rPr>
          <w:rFonts w:ascii="Times New Roman" w:hAnsi="Times New Roman" w:cs="Times New Roman"/>
          <w:b/>
          <w:sz w:val="24"/>
          <w:szCs w:val="24"/>
        </w:rPr>
        <w:t xml:space="preserve">používat vlastní ochranný </w:t>
      </w:r>
      <w:bookmarkStart w:id="0" w:name="_GoBack"/>
      <w:bookmarkEnd w:id="0"/>
      <w:r w:rsidR="00DE397D" w:rsidRPr="00DE397D">
        <w:rPr>
          <w:rFonts w:ascii="Times New Roman" w:hAnsi="Times New Roman" w:cs="Times New Roman"/>
          <w:b/>
          <w:sz w:val="24"/>
          <w:szCs w:val="24"/>
        </w:rPr>
        <w:t>prostředek dýchacích cest</w:t>
      </w:r>
      <w:r w:rsidR="00DE397D" w:rsidRPr="00DE397D">
        <w:rPr>
          <w:rFonts w:ascii="Times New Roman" w:hAnsi="Times New Roman" w:cs="Times New Roman"/>
          <w:sz w:val="24"/>
          <w:szCs w:val="24"/>
        </w:rPr>
        <w:t xml:space="preserve"> (nos, ústa), kterým je </w:t>
      </w:r>
      <w:r w:rsidR="00DE397D" w:rsidRPr="00DE397D">
        <w:rPr>
          <w:rFonts w:ascii="Times New Roman" w:hAnsi="Times New Roman" w:cs="Times New Roman"/>
          <w:b/>
          <w:sz w:val="24"/>
          <w:szCs w:val="24"/>
        </w:rPr>
        <w:t>respirátor nebo obdobný prostředek (vždy bez výdechového ventilu) naplňující minimálně všechny technické podmínky a požadavky (pro výrobek)</w:t>
      </w:r>
      <w:r w:rsidR="00DE397D" w:rsidRPr="00DE397D">
        <w:rPr>
          <w:rFonts w:ascii="Times New Roman" w:hAnsi="Times New Roman" w:cs="Times New Roman"/>
          <w:sz w:val="24"/>
          <w:szCs w:val="24"/>
        </w:rPr>
        <w:t>, včetně filtrační účinnosti alespoň 94 % dle příslušných norem (např. FFP2, KN 95) [</w:t>
      </w:r>
      <w:r w:rsidR="00DE397D" w:rsidRPr="00DE397D">
        <w:rPr>
          <w:rFonts w:ascii="Times New Roman" w:hAnsi="Times New Roman" w:cs="Times New Roman"/>
          <w:b/>
          <w:sz w:val="24"/>
          <w:szCs w:val="24"/>
        </w:rPr>
        <w:t>s výjimkou dětí do dvou let věku</w:t>
      </w:r>
      <w:r w:rsidR="00DE397D" w:rsidRPr="00DE397D">
        <w:rPr>
          <w:rFonts w:ascii="Times New Roman" w:hAnsi="Times New Roman" w:cs="Times New Roman"/>
          <w:sz w:val="24"/>
          <w:szCs w:val="24"/>
        </w:rPr>
        <w:t xml:space="preserve">, které nemusí mít ochranný prostředek dýchacích cest, </w:t>
      </w:r>
      <w:r w:rsidR="00DE397D" w:rsidRPr="00DE397D">
        <w:rPr>
          <w:rFonts w:ascii="Times New Roman" w:hAnsi="Times New Roman" w:cs="Times New Roman"/>
          <w:b/>
          <w:sz w:val="24"/>
          <w:szCs w:val="24"/>
        </w:rPr>
        <w:t>a s výjimkou dětí od dvou do patnácti let věku</w:t>
      </w:r>
      <w:r w:rsidR="00DE397D" w:rsidRPr="00DE397D">
        <w:rPr>
          <w:rFonts w:ascii="Times New Roman" w:hAnsi="Times New Roman" w:cs="Times New Roman"/>
          <w:sz w:val="24"/>
          <w:szCs w:val="24"/>
        </w:rPr>
        <w:t>, pokud mají jiný ochranný prostředek dýchacích cest (nos, ústa), který brání šíření kapének],</w:t>
      </w:r>
    </w:p>
    <w:p w:rsidR="00E645F0" w:rsidRDefault="0012781D" w:rsidP="003A7712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395">
        <w:rPr>
          <w:rFonts w:ascii="Times New Roman" w:hAnsi="Times New Roman" w:cs="Times New Roman"/>
          <w:sz w:val="24"/>
          <w:szCs w:val="24"/>
        </w:rPr>
        <w:t xml:space="preserve">v průběhu návštěvy PSS namátkově kontroluje dodržování pravidel – používání </w:t>
      </w:r>
      <w:r w:rsidR="00A86C89">
        <w:rPr>
          <w:rFonts w:ascii="Times New Roman" w:hAnsi="Times New Roman" w:cs="Times New Roman"/>
          <w:sz w:val="24"/>
          <w:szCs w:val="24"/>
        </w:rPr>
        <w:t xml:space="preserve">stanovených </w:t>
      </w:r>
      <w:r w:rsidRPr="00D96395">
        <w:rPr>
          <w:rFonts w:ascii="Times New Roman" w:hAnsi="Times New Roman" w:cs="Times New Roman"/>
          <w:sz w:val="24"/>
          <w:szCs w:val="24"/>
        </w:rPr>
        <w:t>ochranných prostředků</w:t>
      </w:r>
      <w:r w:rsidR="00A86C89">
        <w:rPr>
          <w:rFonts w:ascii="Times New Roman" w:hAnsi="Times New Roman" w:cs="Times New Roman"/>
          <w:sz w:val="24"/>
          <w:szCs w:val="24"/>
        </w:rPr>
        <w:t xml:space="preserve"> dýchacích cest</w:t>
      </w:r>
      <w:r w:rsidRPr="00D963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62B4" w:rsidRPr="003A7712" w:rsidRDefault="001762B4" w:rsidP="001762B4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781D" w:rsidRDefault="0012781D" w:rsidP="003A7712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395">
        <w:rPr>
          <w:rFonts w:ascii="Times New Roman" w:hAnsi="Times New Roman" w:cs="Times New Roman"/>
          <w:sz w:val="24"/>
          <w:szCs w:val="24"/>
        </w:rPr>
        <w:t>návštěvník informuje PSS o ukončení návštěvy, PSS provede ihned dezinfekci místnost (kliky, madla, stůl, židle…) prostředkem s </w:t>
      </w:r>
      <w:proofErr w:type="spellStart"/>
      <w:r w:rsidRPr="00D96395">
        <w:rPr>
          <w:rFonts w:ascii="Times New Roman" w:hAnsi="Times New Roman" w:cs="Times New Roman"/>
          <w:sz w:val="24"/>
          <w:szCs w:val="24"/>
        </w:rPr>
        <w:t>virucidním</w:t>
      </w:r>
      <w:proofErr w:type="spellEnd"/>
      <w:r w:rsidRPr="00D96395">
        <w:rPr>
          <w:rFonts w:ascii="Times New Roman" w:hAnsi="Times New Roman" w:cs="Times New Roman"/>
          <w:sz w:val="24"/>
          <w:szCs w:val="24"/>
        </w:rPr>
        <w:t xml:space="preserve"> účinkem, místnost vyvětrá,</w:t>
      </w:r>
    </w:p>
    <w:p w:rsidR="0012781D" w:rsidRDefault="0012781D" w:rsidP="00332F32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860">
        <w:rPr>
          <w:rFonts w:ascii="Times New Roman" w:hAnsi="Times New Roman" w:cs="Times New Roman"/>
          <w:sz w:val="24"/>
          <w:szCs w:val="24"/>
        </w:rPr>
        <w:t>klienta mohou ve stejném čase navštívit nejvýše 2 osoby</w:t>
      </w:r>
      <w:r w:rsidR="009A6030">
        <w:rPr>
          <w:rFonts w:ascii="Times New Roman" w:hAnsi="Times New Roman" w:cs="Times New Roman"/>
          <w:sz w:val="24"/>
          <w:szCs w:val="24"/>
        </w:rPr>
        <w:t xml:space="preserve"> starší 15 let</w:t>
      </w:r>
      <w:r w:rsidRPr="00180860">
        <w:rPr>
          <w:rFonts w:ascii="Times New Roman" w:hAnsi="Times New Roman" w:cs="Times New Roman"/>
          <w:sz w:val="24"/>
          <w:szCs w:val="24"/>
        </w:rPr>
        <w:t>, výjimky lze připustit z dů</w:t>
      </w:r>
      <w:r w:rsidR="00180860">
        <w:rPr>
          <w:rFonts w:ascii="Times New Roman" w:hAnsi="Times New Roman" w:cs="Times New Roman"/>
          <w:sz w:val="24"/>
          <w:szCs w:val="24"/>
        </w:rPr>
        <w:t>vodů hodných zvláštního zřetele</w:t>
      </w:r>
      <w:r w:rsidR="00332F32">
        <w:rPr>
          <w:rFonts w:ascii="Times New Roman" w:hAnsi="Times New Roman" w:cs="Times New Roman"/>
          <w:sz w:val="24"/>
          <w:szCs w:val="24"/>
        </w:rPr>
        <w:t>.</w:t>
      </w:r>
    </w:p>
    <w:p w:rsidR="00332F32" w:rsidRDefault="00332F32" w:rsidP="0012781D">
      <w:pPr>
        <w:pStyle w:val="Odstavecseseznamem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32F32">
        <w:rPr>
          <w:rFonts w:ascii="Times New Roman" w:hAnsi="Times New Roman" w:cs="Times New Roman"/>
          <w:sz w:val="24"/>
          <w:szCs w:val="24"/>
        </w:rPr>
        <w:t>ádáme návštěvy klientů, aby omezily návštěvu u klienta po dobu 30 minut.</w:t>
      </w:r>
    </w:p>
    <w:p w:rsidR="00180860" w:rsidRPr="00180860" w:rsidRDefault="00180860" w:rsidP="009A6030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781D" w:rsidRPr="003A7712" w:rsidRDefault="00DE397D" w:rsidP="003A7712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E397D">
        <w:rPr>
          <w:rFonts w:ascii="Times New Roman" w:hAnsi="Times New Roman" w:cs="Times New Roman"/>
          <w:sz w:val="24"/>
          <w:szCs w:val="24"/>
        </w:rPr>
        <w:t xml:space="preserve"> případě návštěv </w:t>
      </w:r>
      <w:r w:rsidR="00332F32">
        <w:rPr>
          <w:rFonts w:ascii="Times New Roman" w:hAnsi="Times New Roman" w:cs="Times New Roman"/>
          <w:sz w:val="24"/>
          <w:szCs w:val="24"/>
        </w:rPr>
        <w:t>klientů</w:t>
      </w:r>
      <w:r w:rsidRPr="00DE397D">
        <w:rPr>
          <w:rFonts w:ascii="Times New Roman" w:hAnsi="Times New Roman" w:cs="Times New Roman"/>
          <w:sz w:val="24"/>
          <w:szCs w:val="24"/>
        </w:rPr>
        <w:t xml:space="preserve"> v terminálním stadiu nevyléčitelného onemocnění lze návštěvu připustit za podmínky, že osoba navštěvující </w:t>
      </w:r>
      <w:r w:rsidR="00332F32">
        <w:rPr>
          <w:rFonts w:ascii="Times New Roman" w:hAnsi="Times New Roman" w:cs="Times New Roman"/>
          <w:sz w:val="24"/>
          <w:szCs w:val="24"/>
        </w:rPr>
        <w:t>klienta</w:t>
      </w:r>
      <w:r w:rsidRPr="00DE397D">
        <w:rPr>
          <w:rFonts w:ascii="Times New Roman" w:hAnsi="Times New Roman" w:cs="Times New Roman"/>
          <w:sz w:val="24"/>
          <w:szCs w:val="24"/>
        </w:rPr>
        <w:t xml:space="preserve"> dodržuje režimová opatření poskytovatele.</w:t>
      </w:r>
    </w:p>
    <w:p w:rsidR="0012781D" w:rsidRDefault="0012781D" w:rsidP="003A7712">
      <w:pPr>
        <w:spacing w:after="120"/>
        <w:ind w:left="357"/>
        <w:jc w:val="both"/>
      </w:pPr>
      <w:r w:rsidRPr="00D96395">
        <w:t>Z důvodu negativních zkušeností z minulosti, poskytovatel sděluje, že v případě porušení pravidel</w:t>
      </w:r>
      <w:r>
        <w:t>,</w:t>
      </w:r>
      <w:r w:rsidRPr="00D96395">
        <w:t xml:space="preserve"> bude návštěvník na toto upozorněn a jeho chování bude zohledněno při realizaci dalších návštěv.</w:t>
      </w:r>
    </w:p>
    <w:p w:rsidR="0012781D" w:rsidRDefault="0012781D" w:rsidP="0012781D">
      <w:pPr>
        <w:ind w:left="360"/>
        <w:jc w:val="both"/>
      </w:pPr>
      <w:r w:rsidRPr="00D96395">
        <w:t>V případě pochybností - spornos</w:t>
      </w:r>
      <w:r>
        <w:t>ti výkladu pravidel je oprávněn</w:t>
      </w:r>
      <w:r w:rsidRPr="00D96395">
        <w:t xml:space="preserve"> rozhodnout vedoucí ošetřovatelského úseku. </w:t>
      </w:r>
    </w:p>
    <w:p w:rsidR="0012781D" w:rsidRPr="00D96395" w:rsidRDefault="0012781D" w:rsidP="0012781D">
      <w:pPr>
        <w:ind w:left="360"/>
        <w:jc w:val="both"/>
      </w:pPr>
    </w:p>
    <w:p w:rsidR="0012781D" w:rsidRPr="003A7712" w:rsidRDefault="0012781D" w:rsidP="0012781D">
      <w:pPr>
        <w:ind w:left="360"/>
        <w:jc w:val="both"/>
        <w:rPr>
          <w:b/>
          <w:u w:val="single"/>
        </w:rPr>
      </w:pPr>
      <w:r w:rsidRPr="003A7712">
        <w:rPr>
          <w:b/>
          <w:u w:val="single"/>
        </w:rPr>
        <w:t>Návštěvy nejsou umožněny u klientů v karanténě.</w:t>
      </w:r>
    </w:p>
    <w:p w:rsidR="0012781D" w:rsidRPr="00D96395" w:rsidRDefault="0012781D" w:rsidP="0012781D">
      <w:pPr>
        <w:ind w:left="360"/>
        <w:jc w:val="both"/>
      </w:pPr>
    </w:p>
    <w:p w:rsidR="0012781D" w:rsidRPr="00D96395" w:rsidRDefault="0012781D" w:rsidP="0012781D">
      <w:pPr>
        <w:ind w:left="360"/>
        <w:jc w:val="both"/>
      </w:pPr>
      <w:r w:rsidRPr="00D96395">
        <w:t>Tato pravidla mohou být s ohledem na aktuální epidemickou situaci a dodržování podmín</w:t>
      </w:r>
      <w:r>
        <w:t>ek návštěvníky měněna. Sledujte, proto</w:t>
      </w:r>
      <w:r w:rsidRPr="00D96395">
        <w:t xml:space="preserve"> prosím jejich aktuální znění na adrese: </w:t>
      </w:r>
      <w:hyperlink r:id="rId8">
        <w:r w:rsidRPr="00D96395">
          <w:rPr>
            <w:rStyle w:val="Internetovodkaz"/>
          </w:rPr>
          <w:t>www.dszm.cz</w:t>
        </w:r>
      </w:hyperlink>
      <w:r w:rsidRPr="00D96395">
        <w:t xml:space="preserve"> </w:t>
      </w:r>
    </w:p>
    <w:p w:rsidR="0012781D" w:rsidRDefault="0012781D" w:rsidP="0012781D">
      <w:pPr>
        <w:ind w:firstLine="360"/>
        <w:jc w:val="both"/>
      </w:pPr>
    </w:p>
    <w:p w:rsidR="00C41C7B" w:rsidRDefault="00C41C7B" w:rsidP="0012781D">
      <w:pPr>
        <w:ind w:firstLine="360"/>
        <w:jc w:val="both"/>
      </w:pPr>
    </w:p>
    <w:p w:rsidR="0012781D" w:rsidRDefault="0012781D" w:rsidP="0012781D">
      <w:pPr>
        <w:ind w:firstLine="360"/>
        <w:jc w:val="both"/>
      </w:pPr>
      <w:r w:rsidRPr="00D96395">
        <w:t>Děkujeme za spolupráci a respektování pravidel.</w:t>
      </w:r>
    </w:p>
    <w:p w:rsidR="00C41C7B" w:rsidRPr="00D96395" w:rsidRDefault="00C41C7B" w:rsidP="0012781D">
      <w:pPr>
        <w:ind w:firstLine="360"/>
        <w:jc w:val="both"/>
      </w:pPr>
    </w:p>
    <w:p w:rsidR="003A7712" w:rsidRDefault="0012781D" w:rsidP="0012781D">
      <w:pPr>
        <w:spacing w:after="240"/>
        <w:ind w:left="357"/>
      </w:pPr>
      <w:r>
        <w:t xml:space="preserve">Dne </w:t>
      </w:r>
      <w:r w:rsidR="001762B4">
        <w:t>10</w:t>
      </w:r>
      <w:r w:rsidR="00C41C7B">
        <w:t xml:space="preserve">. </w:t>
      </w:r>
      <w:r w:rsidR="001762B4">
        <w:t>11</w:t>
      </w:r>
      <w:r>
        <w:t>.</w:t>
      </w:r>
      <w:r w:rsidRPr="00D96395">
        <w:t xml:space="preserve"> 2021 </w:t>
      </w:r>
    </w:p>
    <w:p w:rsidR="00C41C7B" w:rsidRDefault="00C41C7B" w:rsidP="0012781D">
      <w:pPr>
        <w:spacing w:after="240"/>
        <w:ind w:left="357"/>
      </w:pPr>
    </w:p>
    <w:p w:rsidR="001762B4" w:rsidRDefault="0012781D" w:rsidP="0012781D">
      <w:pPr>
        <w:ind w:left="360"/>
      </w:pPr>
      <w:r>
        <w:t xml:space="preserve">Zpracovala: </w:t>
      </w:r>
      <w:r w:rsidR="001762B4">
        <w:t xml:space="preserve">Bc. Štěpánka Čtvrtníčková </w:t>
      </w:r>
      <w:r>
        <w:t xml:space="preserve">– </w:t>
      </w:r>
      <w:proofErr w:type="spellStart"/>
      <w:r>
        <w:t>ved</w:t>
      </w:r>
      <w:proofErr w:type="spellEnd"/>
      <w:r>
        <w:t xml:space="preserve">. ZOÚ    </w:t>
      </w:r>
    </w:p>
    <w:p w:rsidR="0012781D" w:rsidRDefault="0012781D" w:rsidP="0012781D">
      <w:pPr>
        <w:ind w:left="360"/>
      </w:pPr>
      <w:r w:rsidRPr="00D96395">
        <w:t>Schválila</w:t>
      </w:r>
      <w:r>
        <w:t xml:space="preserve">: </w:t>
      </w:r>
      <w:r w:rsidRPr="00D96395">
        <w:t>Mgr. Simona Zahrádková – ředitelka</w:t>
      </w:r>
    </w:p>
    <w:p w:rsidR="009124E7" w:rsidRPr="009124E7" w:rsidRDefault="009124E7" w:rsidP="009124E7">
      <w:pPr>
        <w:ind w:left="360"/>
        <w:rPr>
          <w:color w:val="FF0000"/>
        </w:rPr>
      </w:pPr>
    </w:p>
    <w:sectPr w:rsidR="009124E7" w:rsidRPr="009124E7" w:rsidSect="00AA7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61" w:bottom="1134" w:left="136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6D" w:rsidRDefault="0071476D" w:rsidP="00160AB7">
      <w:r>
        <w:separator/>
      </w:r>
    </w:p>
  </w:endnote>
  <w:endnote w:type="continuationSeparator" w:id="0">
    <w:p w:rsidR="0071476D" w:rsidRDefault="0071476D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48413" wp14:editId="06FBB1C2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 xml:space="preserve">PPF banka a.s. Praha, </w:t>
    </w:r>
    <w:proofErr w:type="spellStart"/>
    <w:proofErr w:type="gramStart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č.ú</w:t>
    </w:r>
    <w:proofErr w:type="spellEnd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proofErr w:type="gramEnd"/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6D" w:rsidRDefault="0071476D" w:rsidP="00160AB7">
      <w:r>
        <w:separator/>
      </w:r>
    </w:p>
  </w:footnote>
  <w:footnote w:type="continuationSeparator" w:id="0">
    <w:p w:rsidR="0071476D" w:rsidRDefault="0071476D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5BD5BE05" wp14:editId="31E7B529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DBC97" wp14:editId="0CD8A667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453BE"/>
    <w:multiLevelType w:val="multilevel"/>
    <w:tmpl w:val="8E0E1588"/>
    <w:lvl w:ilvl="0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01"/>
    <w:multiLevelType w:val="hybridMultilevel"/>
    <w:tmpl w:val="3A70290C"/>
    <w:lvl w:ilvl="0" w:tplc="6FBA903E">
      <w:numFmt w:val="bullet"/>
      <w:lvlText w:val="-"/>
      <w:lvlJc w:val="left"/>
      <w:pPr>
        <w:ind w:left="1071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433D4DA8"/>
    <w:multiLevelType w:val="hybridMultilevel"/>
    <w:tmpl w:val="BBCAC6F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2625"/>
    <w:rsid w:val="00030C13"/>
    <w:rsid w:val="00035C34"/>
    <w:rsid w:val="00036C36"/>
    <w:rsid w:val="000678C4"/>
    <w:rsid w:val="0007690A"/>
    <w:rsid w:val="000F03F2"/>
    <w:rsid w:val="0012781D"/>
    <w:rsid w:val="00160AB7"/>
    <w:rsid w:val="001762B4"/>
    <w:rsid w:val="00180860"/>
    <w:rsid w:val="00191B70"/>
    <w:rsid w:val="001C3F18"/>
    <w:rsid w:val="001D280A"/>
    <w:rsid w:val="00243007"/>
    <w:rsid w:val="00276ACF"/>
    <w:rsid w:val="002773B4"/>
    <w:rsid w:val="002905EF"/>
    <w:rsid w:val="002E74AA"/>
    <w:rsid w:val="00332F32"/>
    <w:rsid w:val="0033597C"/>
    <w:rsid w:val="00340010"/>
    <w:rsid w:val="003543BA"/>
    <w:rsid w:val="003762D5"/>
    <w:rsid w:val="003876D0"/>
    <w:rsid w:val="003A5559"/>
    <w:rsid w:val="003A7712"/>
    <w:rsid w:val="003B2997"/>
    <w:rsid w:val="003E61E3"/>
    <w:rsid w:val="003F20D2"/>
    <w:rsid w:val="00410634"/>
    <w:rsid w:val="00412DB2"/>
    <w:rsid w:val="00417CC5"/>
    <w:rsid w:val="00422976"/>
    <w:rsid w:val="00423E5B"/>
    <w:rsid w:val="00440023"/>
    <w:rsid w:val="00482868"/>
    <w:rsid w:val="004D6F63"/>
    <w:rsid w:val="005021E0"/>
    <w:rsid w:val="0050485F"/>
    <w:rsid w:val="005049AD"/>
    <w:rsid w:val="00536C72"/>
    <w:rsid w:val="00571BCC"/>
    <w:rsid w:val="00572944"/>
    <w:rsid w:val="005B794B"/>
    <w:rsid w:val="005C5173"/>
    <w:rsid w:val="005D6E4D"/>
    <w:rsid w:val="00621385"/>
    <w:rsid w:val="00623994"/>
    <w:rsid w:val="00645C99"/>
    <w:rsid w:val="00666855"/>
    <w:rsid w:val="00672EDD"/>
    <w:rsid w:val="006A0BB8"/>
    <w:rsid w:val="006A7628"/>
    <w:rsid w:val="007060CF"/>
    <w:rsid w:val="0071476D"/>
    <w:rsid w:val="007834B2"/>
    <w:rsid w:val="007A275F"/>
    <w:rsid w:val="007D4BA4"/>
    <w:rsid w:val="007D4CAC"/>
    <w:rsid w:val="008221E2"/>
    <w:rsid w:val="00860E86"/>
    <w:rsid w:val="00880CD5"/>
    <w:rsid w:val="00896EFD"/>
    <w:rsid w:val="008A1C0E"/>
    <w:rsid w:val="008A3EA1"/>
    <w:rsid w:val="008B1E6E"/>
    <w:rsid w:val="008B4FFA"/>
    <w:rsid w:val="008C4251"/>
    <w:rsid w:val="008D7C93"/>
    <w:rsid w:val="009124E7"/>
    <w:rsid w:val="0094545A"/>
    <w:rsid w:val="00950C82"/>
    <w:rsid w:val="009648F3"/>
    <w:rsid w:val="009A6030"/>
    <w:rsid w:val="009C0ED3"/>
    <w:rsid w:val="009D4544"/>
    <w:rsid w:val="00A039E4"/>
    <w:rsid w:val="00A04679"/>
    <w:rsid w:val="00A12184"/>
    <w:rsid w:val="00A356A9"/>
    <w:rsid w:val="00A54AE2"/>
    <w:rsid w:val="00A71ECB"/>
    <w:rsid w:val="00A765BD"/>
    <w:rsid w:val="00A86C89"/>
    <w:rsid w:val="00AA763B"/>
    <w:rsid w:val="00AB1A80"/>
    <w:rsid w:val="00AD096C"/>
    <w:rsid w:val="00B75670"/>
    <w:rsid w:val="00B7730B"/>
    <w:rsid w:val="00B9516D"/>
    <w:rsid w:val="00BC4FA5"/>
    <w:rsid w:val="00BE5B6B"/>
    <w:rsid w:val="00C05B30"/>
    <w:rsid w:val="00C0624E"/>
    <w:rsid w:val="00C07FEB"/>
    <w:rsid w:val="00C173B3"/>
    <w:rsid w:val="00C34AC7"/>
    <w:rsid w:val="00C41C7B"/>
    <w:rsid w:val="00C444ED"/>
    <w:rsid w:val="00C52FED"/>
    <w:rsid w:val="00C53B67"/>
    <w:rsid w:val="00C53D15"/>
    <w:rsid w:val="00C63A00"/>
    <w:rsid w:val="00C97BC7"/>
    <w:rsid w:val="00CE2638"/>
    <w:rsid w:val="00CE30DD"/>
    <w:rsid w:val="00D0616D"/>
    <w:rsid w:val="00D127C4"/>
    <w:rsid w:val="00D46CED"/>
    <w:rsid w:val="00D904B4"/>
    <w:rsid w:val="00D96395"/>
    <w:rsid w:val="00D96815"/>
    <w:rsid w:val="00DA3B83"/>
    <w:rsid w:val="00DE362F"/>
    <w:rsid w:val="00DE397D"/>
    <w:rsid w:val="00E11DD8"/>
    <w:rsid w:val="00E129F0"/>
    <w:rsid w:val="00E645F0"/>
    <w:rsid w:val="00EB17E4"/>
    <w:rsid w:val="00EB2E6A"/>
    <w:rsid w:val="00EE6537"/>
    <w:rsid w:val="00F00DFF"/>
    <w:rsid w:val="00F07AF1"/>
    <w:rsid w:val="00F64117"/>
    <w:rsid w:val="00F948AB"/>
    <w:rsid w:val="00FA4AE8"/>
    <w:rsid w:val="00FE114F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C05B3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C05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qFormat/>
    <w:rsid w:val="00C05B30"/>
    <w:pPr>
      <w:spacing w:beforeAutospacing="1" w:after="200" w:afterAutospacing="1"/>
    </w:pPr>
  </w:style>
  <w:style w:type="paragraph" w:customStyle="1" w:styleId="Default">
    <w:name w:val="Default"/>
    <w:rsid w:val="008C425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C05B3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C05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qFormat/>
    <w:rsid w:val="00C05B30"/>
    <w:pPr>
      <w:spacing w:beforeAutospacing="1" w:after="200" w:afterAutospacing="1"/>
    </w:pPr>
  </w:style>
  <w:style w:type="paragraph" w:customStyle="1" w:styleId="Default">
    <w:name w:val="Default"/>
    <w:rsid w:val="008C425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zm.cz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Plevková Renata</cp:lastModifiedBy>
  <cp:revision>4</cp:revision>
  <cp:lastPrinted>2021-06-08T13:52:00Z</cp:lastPrinted>
  <dcterms:created xsi:type="dcterms:W3CDTF">2021-11-10T08:12:00Z</dcterms:created>
  <dcterms:modified xsi:type="dcterms:W3CDTF">2021-11-10T14:11:00Z</dcterms:modified>
</cp:coreProperties>
</file>