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3" w:rsidRDefault="00003543">
      <w:pPr>
        <w:pStyle w:val="stavndopis"/>
        <w:rPr>
          <w:rFonts w:ascii="Times New Roman" w:hAnsi="Times New Roman"/>
          <w:sz w:val="22"/>
        </w:rPr>
      </w:pPr>
    </w:p>
    <w:p w:rsidR="00003543" w:rsidRDefault="008E2CB9">
      <w:pPr>
        <w:ind w:left="7368"/>
        <w:rPr>
          <w:color w:val="FF0000"/>
        </w:rPr>
      </w:pPr>
      <w:r>
        <w:rPr>
          <w:color w:val="FF0000"/>
        </w:rPr>
        <w:t>…………………………</w:t>
      </w:r>
    </w:p>
    <w:p w:rsidR="00003543" w:rsidRDefault="008E2CB9">
      <w:pPr>
        <w:ind w:left="7368"/>
        <w:rPr>
          <w:color w:val="FF0000"/>
        </w:rPr>
      </w:pPr>
      <w:r>
        <w:rPr>
          <w:color w:val="FF0000"/>
        </w:rPr>
        <w:t>…………………………</w:t>
      </w:r>
    </w:p>
    <w:p w:rsidR="00003543" w:rsidRDefault="008E2CB9">
      <w:pPr>
        <w:ind w:left="7368"/>
      </w:pPr>
      <w:r>
        <w:rPr>
          <w:color w:val="FF0000"/>
        </w:rPr>
        <w:t>……………………………………………………</w:t>
      </w:r>
    </w:p>
    <w:p w:rsidR="00003543" w:rsidRDefault="00003543">
      <w:pPr>
        <w:rPr>
          <w:szCs w:val="22"/>
        </w:rPr>
      </w:pPr>
    </w:p>
    <w:p w:rsidR="00003543" w:rsidRDefault="00003543">
      <w:pPr>
        <w:rPr>
          <w:szCs w:val="22"/>
        </w:rPr>
      </w:pPr>
    </w:p>
    <w:p w:rsidR="00003543" w:rsidRDefault="00003543">
      <w:pPr>
        <w:rPr>
          <w:szCs w:val="22"/>
        </w:rPr>
      </w:pPr>
    </w:p>
    <w:p w:rsidR="00003543" w:rsidRDefault="00003543"/>
    <w:p w:rsidR="00003543" w:rsidRDefault="008E2CB9">
      <w:r>
        <w:t>Váš dopis značky</w:t>
      </w:r>
      <w:r>
        <w:tab/>
      </w:r>
      <w:r>
        <w:tab/>
        <w:t>Naše značka</w:t>
      </w:r>
      <w:r>
        <w:tab/>
      </w:r>
      <w:r>
        <w:tab/>
        <w:t xml:space="preserve">Vyřizuje/linka </w:t>
      </w:r>
      <w:r>
        <w:tab/>
        <w:t xml:space="preserve">      Praha </w:t>
      </w:r>
      <w:proofErr w:type="gramStart"/>
      <w:r w:rsidR="008F3F01">
        <w:t>25</w:t>
      </w:r>
      <w:r>
        <w:t>.10. 2017</w:t>
      </w:r>
      <w:proofErr w:type="gramEnd"/>
    </w:p>
    <w:p w:rsidR="00003543" w:rsidRDefault="008E2CB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p. Kůrková/ 272 654 151– 3, linka 100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03543" w:rsidRDefault="00003543">
      <w:pPr>
        <w:rPr>
          <w:szCs w:val="22"/>
        </w:rPr>
      </w:pPr>
    </w:p>
    <w:p w:rsidR="00003543" w:rsidRDefault="00003543">
      <w:pPr>
        <w:rPr>
          <w:szCs w:val="22"/>
        </w:rPr>
      </w:pPr>
    </w:p>
    <w:p w:rsidR="00003543" w:rsidRDefault="008E2CB9">
      <w:pPr>
        <w:spacing w:after="120"/>
        <w:rPr>
          <w:szCs w:val="22"/>
        </w:rPr>
      </w:pPr>
      <w:r>
        <w:rPr>
          <w:b/>
          <w:szCs w:val="22"/>
        </w:rPr>
        <w:t>1. Zadavatel</w:t>
      </w:r>
    </w:p>
    <w:tbl>
      <w:tblPr>
        <w:tblW w:w="947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38"/>
        <w:gridCol w:w="7041"/>
      </w:tblGrid>
      <w:tr w:rsidR="00003543">
        <w:trPr>
          <w:trHeight w:val="279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3543" w:rsidRDefault="008E2CB9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>Název</w:t>
            </w:r>
          </w:p>
        </w:tc>
        <w:tc>
          <w:tcPr>
            <w:tcW w:w="7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3543" w:rsidRDefault="008E2CB9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>Domov pro seniory Zahradní Město</w:t>
            </w:r>
          </w:p>
        </w:tc>
      </w:tr>
      <w:tr w:rsidR="00003543">
        <w:trPr>
          <w:trHeight w:val="295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3543" w:rsidRDefault="008E2CB9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>Sídlo</w:t>
            </w:r>
          </w:p>
        </w:tc>
        <w:tc>
          <w:tcPr>
            <w:tcW w:w="7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3543" w:rsidRDefault="008E2CB9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>Sněženková 2973/8, 106 00 Praha 10</w:t>
            </w:r>
          </w:p>
        </w:tc>
      </w:tr>
      <w:tr w:rsidR="00003543">
        <w:trPr>
          <w:trHeight w:val="279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3543" w:rsidRDefault="008E2CB9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>Statutární zástupce</w:t>
            </w:r>
          </w:p>
        </w:tc>
        <w:tc>
          <w:tcPr>
            <w:tcW w:w="7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3543" w:rsidRDefault="008E2CB9">
            <w:pPr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 xml:space="preserve">Mgr. Simona Zahrádková - ředitelka DS, </w:t>
            </w:r>
          </w:p>
          <w:p w:rsidR="00003543" w:rsidRDefault="008E2CB9">
            <w:pPr>
              <w:suppressAutoHyphens/>
              <w:jc w:val="center"/>
            </w:pPr>
            <w:r>
              <w:rPr>
                <w:szCs w:val="22"/>
                <w:lang w:eastAsia="en-US"/>
              </w:rPr>
              <w:t xml:space="preserve">tel.: 724 389 788, e-mail: </w:t>
            </w:r>
            <w:r>
              <w:rPr>
                <w:rStyle w:val="apple-converted-space"/>
                <w:rFonts w:eastAsiaTheme="majorEastAsia"/>
                <w:szCs w:val="22"/>
                <w:shd w:val="clear" w:color="auto" w:fill="FFFFFF"/>
                <w:lang w:eastAsia="en-US"/>
              </w:rPr>
              <w:t> </w:t>
            </w:r>
            <w:hyperlink r:id="rId8">
              <w:r>
                <w:rPr>
                  <w:rStyle w:val="Internetovodkaz"/>
                  <w:rFonts w:eastAsiaTheme="majorEastAsia"/>
                  <w:lang w:eastAsia="en-US"/>
                </w:rPr>
                <w:t>zahradkova@dszm.cz</w:t>
              </w:r>
            </w:hyperlink>
          </w:p>
        </w:tc>
      </w:tr>
      <w:tr w:rsidR="00003543">
        <w:trPr>
          <w:trHeight w:val="443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3543" w:rsidRDefault="008E2CB9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>IČ</w:t>
            </w:r>
          </w:p>
        </w:tc>
        <w:tc>
          <w:tcPr>
            <w:tcW w:w="7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3543" w:rsidRDefault="008E2CB9">
            <w:pPr>
              <w:suppressAutoHyphens/>
              <w:jc w:val="center"/>
              <w:rPr>
                <w:szCs w:val="22"/>
                <w:lang w:eastAsia="ar-SA"/>
              </w:rPr>
            </w:pPr>
            <w:r>
              <w:rPr>
                <w:szCs w:val="22"/>
                <w:lang w:eastAsia="en-US"/>
              </w:rPr>
              <w:t>70878030</w:t>
            </w:r>
          </w:p>
        </w:tc>
      </w:tr>
      <w:tr w:rsidR="00003543">
        <w:trPr>
          <w:trHeight w:val="574"/>
        </w:trPr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3543" w:rsidRDefault="008E2CB9">
            <w:pPr>
              <w:suppressAutoHyphens/>
              <w:jc w:val="center"/>
            </w:pPr>
            <w:r>
              <w:rPr>
                <w:szCs w:val="22"/>
                <w:lang w:eastAsia="en-US"/>
              </w:rPr>
              <w:t xml:space="preserve">Kontaktní osoba ve věcech organizačních </w:t>
            </w:r>
          </w:p>
        </w:tc>
        <w:tc>
          <w:tcPr>
            <w:tcW w:w="7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03543" w:rsidRDefault="008E2CB9">
            <w:pPr>
              <w:suppressAutoHyphens/>
              <w:jc w:val="center"/>
            </w:pPr>
            <w:r>
              <w:rPr>
                <w:rStyle w:val="Internetovodkaz"/>
              </w:rPr>
              <w:t xml:space="preserve"> Lenka Sixtová, tel.: 724 085 390                                                             E-mail.: sixtova@dszm.cz</w:t>
            </w:r>
          </w:p>
        </w:tc>
      </w:tr>
    </w:tbl>
    <w:p w:rsidR="00003543" w:rsidRDefault="00003543">
      <w:pPr>
        <w:rPr>
          <w:rFonts w:cs="Arial"/>
          <w:b/>
          <w:szCs w:val="22"/>
          <w:lang w:eastAsia="ar-SA"/>
        </w:rPr>
      </w:pPr>
    </w:p>
    <w:p w:rsidR="00003543" w:rsidRDefault="00003543">
      <w:pPr>
        <w:jc w:val="both"/>
        <w:rPr>
          <w:szCs w:val="22"/>
        </w:rPr>
      </w:pPr>
    </w:p>
    <w:p w:rsidR="00003543" w:rsidRDefault="008E2CB9">
      <w:pPr>
        <w:jc w:val="both"/>
        <w:rPr>
          <w:szCs w:val="22"/>
        </w:rPr>
      </w:pPr>
      <w:r>
        <w:rPr>
          <w:szCs w:val="22"/>
        </w:rPr>
        <w:t xml:space="preserve">postupuje dle § 31 zák. č. 134/2016 Sb., o zadávání veřejných zakázek (dále jen zákon). Ve smyslu § 6 zákona se zadavatel zavazuje dodržovat zásadu transparentnosti, přiměřenosti, rovného zacházení a zákazu diskriminace. Při této veřejné zakázce se nepostupuje podle dalších ustanovení zákona, ale podle níže uvedených podmínek.  </w:t>
      </w:r>
    </w:p>
    <w:p w:rsidR="00003543" w:rsidRDefault="00003543">
      <w:pPr>
        <w:jc w:val="center"/>
        <w:rPr>
          <w:szCs w:val="22"/>
        </w:rPr>
      </w:pPr>
    </w:p>
    <w:p w:rsidR="00003543" w:rsidRDefault="00003543">
      <w:pPr>
        <w:jc w:val="center"/>
        <w:rPr>
          <w:b/>
          <w:szCs w:val="22"/>
        </w:rPr>
      </w:pPr>
    </w:p>
    <w:p w:rsidR="00003543" w:rsidRDefault="008E2CB9">
      <w:pPr>
        <w:rPr>
          <w:b/>
          <w:szCs w:val="22"/>
        </w:rPr>
      </w:pPr>
      <w:r>
        <w:rPr>
          <w:b/>
          <w:szCs w:val="22"/>
        </w:rPr>
        <w:t>Zadavatel Vás vyzývá k podání nabídky na plnění veřejné zakázky malého rozsahu:</w:t>
      </w:r>
    </w:p>
    <w:p w:rsidR="00003543" w:rsidRDefault="008E2CB9">
      <w:r>
        <w:rPr>
          <w:b/>
          <w:szCs w:val="22"/>
        </w:rPr>
        <w:t xml:space="preserve">            „</w:t>
      </w:r>
      <w:proofErr w:type="gramStart"/>
      <w:r>
        <w:rPr>
          <w:b/>
          <w:szCs w:val="22"/>
        </w:rPr>
        <w:t xml:space="preserve">Vybavení </w:t>
      </w:r>
      <w:r>
        <w:rPr>
          <w:b/>
        </w:rPr>
        <w:t xml:space="preserve"> pavilonu</w:t>
      </w:r>
      <w:proofErr w:type="gramEnd"/>
      <w:r>
        <w:rPr>
          <w:b/>
        </w:rPr>
        <w:t xml:space="preserve"> A,B, C – povlečení, přikrývky, deky - zakázka č. 07/2017“</w:t>
      </w:r>
    </w:p>
    <w:p w:rsidR="00003543" w:rsidRDefault="008E2CB9">
      <w:pPr>
        <w:jc w:val="center"/>
      </w:pPr>
      <w:r>
        <w:t xml:space="preserve"> </w:t>
      </w:r>
    </w:p>
    <w:p w:rsidR="00003543" w:rsidRDefault="008E2CB9">
      <w:pPr>
        <w:tabs>
          <w:tab w:val="left" w:pos="345"/>
          <w:tab w:val="center" w:pos="4891"/>
        </w:tabs>
        <w:rPr>
          <w:sz w:val="20"/>
        </w:rPr>
      </w:pPr>
      <w:r>
        <w:rPr>
          <w:b/>
        </w:rPr>
        <w:tab/>
      </w:r>
    </w:p>
    <w:p w:rsidR="00003543" w:rsidRDefault="008E2CB9">
      <w:pPr>
        <w:spacing w:before="60"/>
        <w:jc w:val="both"/>
        <w:rPr>
          <w:b/>
        </w:rPr>
      </w:pPr>
      <w:r>
        <w:rPr>
          <w:sz w:val="20"/>
        </w:rPr>
        <w:t xml:space="preserve"> </w:t>
      </w:r>
      <w:r>
        <w:rPr>
          <w:b/>
        </w:rPr>
        <w:t xml:space="preserve">2. Druh a klasifikace veřejné zakázky </w:t>
      </w:r>
    </w:p>
    <w:p w:rsidR="00003543" w:rsidRDefault="008E2CB9">
      <w:pPr>
        <w:spacing w:before="60"/>
        <w:ind w:left="284"/>
        <w:jc w:val="both"/>
        <w:rPr>
          <w:szCs w:val="22"/>
        </w:rPr>
      </w:pPr>
      <w:r>
        <w:rPr>
          <w:b/>
          <w:szCs w:val="22"/>
        </w:rPr>
        <w:t xml:space="preserve">Druh: </w:t>
      </w:r>
      <w:r>
        <w:rPr>
          <w:szCs w:val="22"/>
        </w:rPr>
        <w:t>Veřejná zakázka malého rozsahu.</w:t>
      </w:r>
    </w:p>
    <w:p w:rsidR="00003543" w:rsidRDefault="008E2CB9">
      <w:pPr>
        <w:spacing w:before="60"/>
        <w:ind w:left="284"/>
        <w:jc w:val="both"/>
        <w:rPr>
          <w:color w:val="FF0000"/>
          <w:szCs w:val="22"/>
        </w:rPr>
      </w:pPr>
      <w:r>
        <w:rPr>
          <w:b/>
          <w:szCs w:val="22"/>
        </w:rPr>
        <w:t xml:space="preserve">Klasifikace VZ kód CPV: </w:t>
      </w:r>
      <w:r>
        <w:t>19200000-8 Textilie a příbuzné zboží</w:t>
      </w:r>
      <w:r>
        <w:rPr>
          <w:color w:val="FF0000"/>
          <w:szCs w:val="22"/>
        </w:rPr>
        <w:t xml:space="preserve"> </w:t>
      </w:r>
      <w:r>
        <w:rPr>
          <w:rStyle w:val="cpvselected1"/>
          <w:color w:val="00000A"/>
          <w:szCs w:val="22"/>
        </w:rPr>
        <w:t xml:space="preserve"> </w:t>
      </w:r>
    </w:p>
    <w:p w:rsidR="00003543" w:rsidRDefault="00003543">
      <w:pPr>
        <w:spacing w:before="60"/>
        <w:jc w:val="both"/>
        <w:rPr>
          <w:color w:val="FF0000"/>
          <w:szCs w:val="22"/>
        </w:rPr>
      </w:pPr>
    </w:p>
    <w:p w:rsidR="00003543" w:rsidRDefault="008E2CB9">
      <w:pPr>
        <w:spacing w:before="120"/>
        <w:jc w:val="both"/>
        <w:rPr>
          <w:b/>
        </w:rPr>
      </w:pPr>
      <w:r>
        <w:rPr>
          <w:b/>
        </w:rPr>
        <w:t>3. Předmět veřejné zakázky</w:t>
      </w:r>
    </w:p>
    <w:p w:rsidR="00003543" w:rsidRDefault="008E2CB9">
      <w:r>
        <w:rPr>
          <w:b/>
          <w:szCs w:val="22"/>
        </w:rPr>
        <w:t xml:space="preserve">    Název: </w:t>
      </w:r>
      <w:proofErr w:type="gramStart"/>
      <w:r>
        <w:rPr>
          <w:b/>
          <w:szCs w:val="22"/>
        </w:rPr>
        <w:t xml:space="preserve">Vybavení </w:t>
      </w:r>
      <w:r>
        <w:rPr>
          <w:b/>
        </w:rPr>
        <w:t xml:space="preserve"> pavilonu</w:t>
      </w:r>
      <w:proofErr w:type="gramEnd"/>
      <w:r>
        <w:rPr>
          <w:b/>
        </w:rPr>
        <w:t xml:space="preserve"> A,B, C – povlečení, přikrývky, deky -</w:t>
      </w:r>
      <w:r w:rsidR="00112152">
        <w:rPr>
          <w:b/>
        </w:rPr>
        <w:t xml:space="preserve"> </w:t>
      </w:r>
      <w:bookmarkStart w:id="0" w:name="_GoBack"/>
      <w:bookmarkEnd w:id="0"/>
      <w:r>
        <w:rPr>
          <w:b/>
        </w:rPr>
        <w:t>zakázka č. 07/2017“</w:t>
      </w:r>
    </w:p>
    <w:p w:rsidR="00003543" w:rsidRDefault="008E2CB9">
      <w:pPr>
        <w:jc w:val="center"/>
      </w:pPr>
      <w:r>
        <w:t xml:space="preserve"> </w:t>
      </w:r>
    </w:p>
    <w:p w:rsidR="00003543" w:rsidRDefault="008E2CB9">
      <w:pPr>
        <w:rPr>
          <w:b/>
        </w:rPr>
      </w:pPr>
      <w:r>
        <w:rPr>
          <w:b/>
        </w:rPr>
        <w:t xml:space="preserve">  </w:t>
      </w:r>
    </w:p>
    <w:p w:rsidR="00003543" w:rsidRDefault="008E2CB9">
      <w:pPr>
        <w:spacing w:before="60"/>
        <w:jc w:val="both"/>
        <w:rPr>
          <w:szCs w:val="22"/>
        </w:rPr>
      </w:pPr>
      <w:r>
        <w:rPr>
          <w:b/>
          <w:szCs w:val="22"/>
        </w:rPr>
        <w:t xml:space="preserve">    Místo dodání veřejné zakázky: </w:t>
      </w:r>
      <w:r>
        <w:rPr>
          <w:szCs w:val="22"/>
        </w:rPr>
        <w:t xml:space="preserve">Domov pro seniory Zahradní Město, Sněženková 2973/8, </w:t>
      </w:r>
    </w:p>
    <w:p w:rsidR="00003543" w:rsidRDefault="008E2CB9">
      <w:pPr>
        <w:spacing w:before="60"/>
        <w:jc w:val="both"/>
        <w:rPr>
          <w:szCs w:val="22"/>
        </w:rPr>
      </w:pPr>
      <w:r>
        <w:rPr>
          <w:szCs w:val="22"/>
        </w:rPr>
        <w:t xml:space="preserve">    Praha -10, PSČ: 106 00</w:t>
      </w:r>
    </w:p>
    <w:p w:rsidR="00003543" w:rsidRDefault="00003543">
      <w:pPr>
        <w:spacing w:before="60"/>
        <w:jc w:val="both"/>
        <w:rPr>
          <w:b/>
          <w:szCs w:val="22"/>
        </w:rPr>
      </w:pPr>
    </w:p>
    <w:p w:rsidR="00003543" w:rsidRDefault="008E2CB9">
      <w:pPr>
        <w:spacing w:before="60"/>
        <w:jc w:val="both"/>
      </w:pPr>
      <w:r>
        <w:rPr>
          <w:b/>
          <w:szCs w:val="22"/>
        </w:rPr>
        <w:t xml:space="preserve">Doba plnění veřejné zakázky: </w:t>
      </w:r>
      <w:r>
        <w:rPr>
          <w:szCs w:val="22"/>
        </w:rPr>
        <w:t>prosinec</w:t>
      </w:r>
      <w:r>
        <w:rPr>
          <w:color w:val="FF0000"/>
          <w:szCs w:val="22"/>
        </w:rPr>
        <w:t xml:space="preserve"> </w:t>
      </w:r>
      <w:r>
        <w:rPr>
          <w:szCs w:val="22"/>
        </w:rPr>
        <w:t>2017</w:t>
      </w:r>
    </w:p>
    <w:p w:rsidR="00003543" w:rsidRDefault="008E2CB9">
      <w:pPr>
        <w:pStyle w:val="Textodstavce"/>
        <w:widowControl w:val="0"/>
        <w:spacing w:before="60" w:after="0"/>
        <w:ind w:left="0" w:firstLine="0"/>
        <w:rPr>
          <w:szCs w:val="24"/>
        </w:rPr>
      </w:pPr>
      <w:r>
        <w:rPr>
          <w:b/>
          <w:szCs w:val="24"/>
        </w:rPr>
        <w:lastRenderedPageBreak/>
        <w:t>Předpokládaná hodnota veřejné zakázky činí:</w:t>
      </w:r>
      <w:r>
        <w:rPr>
          <w:szCs w:val="24"/>
        </w:rPr>
        <w:t xml:space="preserve"> 1 000 000,- Kč bez DPH. Tato cena je cenou maximální. Při překročení ceny bude nabídka dodavatele vyřazena z výběrového řízení pro nesplnění požadavku zadavatele.</w:t>
      </w:r>
    </w:p>
    <w:p w:rsidR="00003543" w:rsidRDefault="008E2CB9">
      <w:pPr>
        <w:pStyle w:val="Textodstavce"/>
        <w:widowControl w:val="0"/>
        <w:spacing w:before="60" w:after="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Popis předmětu veřejné zakázky:</w:t>
      </w:r>
    </w:p>
    <w:p w:rsidR="00003543" w:rsidRDefault="008E2CB9">
      <w:pPr>
        <w:spacing w:after="120"/>
        <w:jc w:val="both"/>
        <w:rPr>
          <w:b/>
          <w:color w:val="FF0000"/>
          <w:sz w:val="22"/>
          <w:szCs w:val="22"/>
        </w:rPr>
      </w:pPr>
      <w:r>
        <w:t xml:space="preserve">Předmětem veřejné zakázky je dodávka textilního zboží viz příloha č. 1. </w:t>
      </w:r>
    </w:p>
    <w:p w:rsidR="00003543" w:rsidRDefault="008E2CB9">
      <w:pPr>
        <w:pStyle w:val="Textodstavce"/>
        <w:widowControl w:val="0"/>
        <w:spacing w:before="60" w:after="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Požadované parametry:</w:t>
      </w:r>
    </w:p>
    <w:p w:rsidR="00003543" w:rsidRDefault="008E2CB9">
      <w:pPr>
        <w:jc w:val="both"/>
      </w:pPr>
      <w:r>
        <w:t xml:space="preserve">Požadavky zadavatele na dodání předmětu veřejné zakázky, jsou vymezeny v příloze č. 1. </w:t>
      </w:r>
    </w:p>
    <w:p w:rsidR="00003543" w:rsidRDefault="00003543">
      <w:pPr>
        <w:pStyle w:val="Bezmezer"/>
        <w:rPr>
          <w:rFonts w:ascii="Times New Roman" w:hAnsi="Times New Roman"/>
          <w:b/>
        </w:rPr>
      </w:pPr>
    </w:p>
    <w:p w:rsidR="00003543" w:rsidRDefault="00003543">
      <w:pPr>
        <w:pStyle w:val="Bezmezer"/>
        <w:rPr>
          <w:rFonts w:ascii="Times New Roman" w:hAnsi="Times New Roman"/>
          <w:b/>
        </w:rPr>
      </w:pPr>
    </w:p>
    <w:p w:rsidR="00003543" w:rsidRDefault="008E2CB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 Rozsah kvalifikace účastníka a způsob prokázání splnění kvalifikace</w:t>
      </w:r>
    </w:p>
    <w:p w:rsidR="00003543" w:rsidRDefault="00003543">
      <w:pPr>
        <w:pStyle w:val="Bezmezer"/>
        <w:rPr>
          <w:rFonts w:ascii="Times New Roman" w:hAnsi="Times New Roman"/>
          <w:b/>
        </w:rPr>
      </w:pPr>
    </w:p>
    <w:p w:rsidR="00003543" w:rsidRDefault="008E2CB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Účastník prokáže splnění kvalifikace předložením podepsaného čestného prohlášení (viz příloha č. 3) a </w:t>
      </w:r>
      <w:r>
        <w:rPr>
          <w:rFonts w:ascii="Times New Roman" w:eastAsia="Calibri" w:hAnsi="Times New Roman"/>
        </w:rPr>
        <w:t>kopií výpisu z obchodního rejstříku,</w:t>
      </w:r>
      <w:r w:rsidR="0090180C">
        <w:rPr>
          <w:rFonts w:ascii="Times New Roman" w:eastAsia="Calibri" w:hAnsi="Times New Roman"/>
        </w:rPr>
        <w:t xml:space="preserve"> nebo jiné obdobné evidence. Dokumenty</w:t>
      </w:r>
      <w:r>
        <w:rPr>
          <w:rFonts w:ascii="Times New Roman" w:eastAsia="Calibri" w:hAnsi="Times New Roman"/>
          <w:color w:val="000000"/>
        </w:rPr>
        <w:t xml:space="preserve"> nesmí být ke dni podání </w:t>
      </w:r>
      <w:r w:rsidR="0090180C">
        <w:rPr>
          <w:rFonts w:ascii="Times New Roman" w:eastAsia="Calibri" w:hAnsi="Times New Roman"/>
          <w:color w:val="000000"/>
        </w:rPr>
        <w:t xml:space="preserve">nabídky </w:t>
      </w:r>
      <w:r>
        <w:rPr>
          <w:rFonts w:ascii="Times New Roman" w:eastAsia="Calibri" w:hAnsi="Times New Roman"/>
          <w:color w:val="000000"/>
        </w:rPr>
        <w:t xml:space="preserve">starší 90 kalendářních dnů. </w:t>
      </w:r>
    </w:p>
    <w:p w:rsidR="00003543" w:rsidRDefault="008E2CB9">
      <w:pPr>
        <w:pStyle w:val="Bezmezer"/>
        <w:rPr>
          <w:rStyle w:val="cpvselected"/>
        </w:rPr>
      </w:pPr>
      <w:r>
        <w:rPr>
          <w:rStyle w:val="cpvselected"/>
        </w:rPr>
        <w:t xml:space="preserve">Nedoloží – </w:t>
      </w:r>
      <w:proofErr w:type="spellStart"/>
      <w:r>
        <w:rPr>
          <w:rStyle w:val="cpvselected"/>
        </w:rPr>
        <w:t>li</w:t>
      </w:r>
      <w:proofErr w:type="spellEnd"/>
      <w:r>
        <w:rPr>
          <w:rStyle w:val="cpvselected"/>
        </w:rPr>
        <w:t xml:space="preserve"> účastník uvedené dokumenty, bude zadavatelem vyzván k doplnění nabídky. Pokud účastník výzvě nevyhoví, bude z výběrového řízení vyřazen.  </w:t>
      </w:r>
    </w:p>
    <w:p w:rsidR="00003543" w:rsidRDefault="00003543">
      <w:pPr>
        <w:pStyle w:val="Bezmezer"/>
        <w:rPr>
          <w:rStyle w:val="cpvselected"/>
        </w:rPr>
      </w:pPr>
    </w:p>
    <w:p w:rsidR="00003543" w:rsidRDefault="008E2CB9">
      <w:pPr>
        <w:pStyle w:val="Bezmezer"/>
        <w:rPr>
          <w:rFonts w:ascii="Times New Roman" w:hAnsi="Times New Roman" w:cs="Times New Roman"/>
        </w:rPr>
      </w:pPr>
      <w:r>
        <w:rPr>
          <w:color w:val="FF0000"/>
          <w:szCs w:val="24"/>
        </w:rPr>
        <w:br/>
      </w:r>
    </w:p>
    <w:p w:rsidR="00003543" w:rsidRDefault="008E2CB9">
      <w:pPr>
        <w:jc w:val="both"/>
        <w:outlineLvl w:val="0"/>
        <w:rPr>
          <w:b/>
          <w:szCs w:val="22"/>
        </w:rPr>
      </w:pPr>
      <w:r>
        <w:rPr>
          <w:b/>
          <w:szCs w:val="22"/>
        </w:rPr>
        <w:t>5.  Podání nabídky</w:t>
      </w:r>
    </w:p>
    <w:p w:rsidR="00003543" w:rsidRDefault="008E2CB9">
      <w:pPr>
        <w:jc w:val="both"/>
        <w:outlineLvl w:val="0"/>
      </w:pPr>
      <w:r>
        <w:rPr>
          <w:szCs w:val="22"/>
        </w:rPr>
        <w:t xml:space="preserve">Účastník doručí nabídku v českém jazyce na adresu sídla zadavatele </w:t>
      </w:r>
      <w:proofErr w:type="gramStart"/>
      <w:r>
        <w:rPr>
          <w:bCs/>
          <w:szCs w:val="22"/>
        </w:rPr>
        <w:t>do</w:t>
      </w:r>
      <w:proofErr w:type="gramEnd"/>
      <w:r>
        <w:rPr>
          <w:bCs/>
          <w:szCs w:val="22"/>
        </w:rPr>
        <w:t xml:space="preserve">: </w:t>
      </w:r>
      <w:proofErr w:type="gramStart"/>
      <w:r>
        <w:rPr>
          <w:bCs/>
          <w:szCs w:val="22"/>
        </w:rPr>
        <w:t>1</w:t>
      </w:r>
      <w:r w:rsidR="00193345">
        <w:rPr>
          <w:bCs/>
          <w:szCs w:val="22"/>
        </w:rPr>
        <w:t>6</w:t>
      </w:r>
      <w:r>
        <w:rPr>
          <w:bCs/>
          <w:szCs w:val="22"/>
        </w:rPr>
        <w:t>.11. 2017</w:t>
      </w:r>
      <w:proofErr w:type="gramEnd"/>
      <w:r>
        <w:rPr>
          <w:bCs/>
          <w:szCs w:val="22"/>
        </w:rPr>
        <w:t>, do 9:00 hodin,</w:t>
      </w:r>
      <w:r>
        <w:rPr>
          <w:szCs w:val="22"/>
        </w:rPr>
        <w:t xml:space="preserve"> v uzavřené obálce označené textem:</w:t>
      </w:r>
      <w:r>
        <w:rPr>
          <w:b/>
          <w:bCs/>
          <w:szCs w:val="22"/>
        </w:rPr>
        <w:t xml:space="preserve"> „P</w:t>
      </w:r>
      <w:r>
        <w:rPr>
          <w:b/>
        </w:rPr>
        <w:t xml:space="preserve">ovlečení, přikrývky, deky </w:t>
      </w:r>
      <w:r>
        <w:rPr>
          <w:b/>
          <w:bCs/>
          <w:szCs w:val="22"/>
        </w:rPr>
        <w:t xml:space="preserve">- NEOTVÍRAT“.  </w:t>
      </w:r>
      <w:r>
        <w:rPr>
          <w:bCs/>
          <w:szCs w:val="22"/>
        </w:rPr>
        <w:t xml:space="preserve">Nabídka musí být podepsána osobou oprávněnou jednat jménem a za účastníka. </w:t>
      </w:r>
      <w:r>
        <w:rPr>
          <w:szCs w:val="22"/>
        </w:rPr>
        <w:t>Zadavatel doporučuje nabídku svázat, zabezpečit proti manipulaci s jednotlivými listy, které budou očíslovány vzestupnou číselnou řadou v tomto pořadí:</w:t>
      </w:r>
    </w:p>
    <w:p w:rsidR="00003543" w:rsidRDefault="008E2CB9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vyplněný a podepsaný krycí list, viz příloha č. 2,</w:t>
      </w:r>
    </w:p>
    <w:p w:rsidR="00003543" w:rsidRDefault="008E2CB9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podepsané čestné prohlášení, viz příloha č. 3,</w:t>
      </w:r>
    </w:p>
    <w:p w:rsidR="00003543" w:rsidRDefault="008E2CB9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hAnsi="Arial"/>
          <w:szCs w:val="20"/>
        </w:rPr>
      </w:pPr>
      <w:r>
        <w:rPr>
          <w:rFonts w:ascii="Times New Roman" w:eastAsia="Calibri" w:hAnsi="Times New Roman"/>
        </w:rPr>
        <w:t xml:space="preserve">kopii výpisu z obchodního, živnostenského rejstřík, </w:t>
      </w:r>
    </w:p>
    <w:p w:rsidR="00003543" w:rsidRDefault="008E2CB9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</w:pPr>
      <w:r>
        <w:rPr>
          <w:rFonts w:ascii="Times New Roman" w:eastAsia="Calibri" w:hAnsi="Times New Roman"/>
        </w:rPr>
        <w:t>doplněný a podepsaný návrh kupní smlouvy, viz příloha č. 4,</w:t>
      </w:r>
    </w:p>
    <w:p w:rsidR="00003543" w:rsidRDefault="008E2CB9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</w:pPr>
      <w:r>
        <w:rPr>
          <w:rFonts w:ascii="Times New Roman" w:hAnsi="Times New Roman"/>
        </w:rPr>
        <w:t>konkrétní datum možného dodání předmětu díla.</w:t>
      </w:r>
    </w:p>
    <w:p w:rsidR="00003543" w:rsidRDefault="00003543">
      <w:pPr>
        <w:jc w:val="both"/>
        <w:outlineLvl w:val="0"/>
        <w:rPr>
          <w:b/>
          <w:szCs w:val="22"/>
        </w:rPr>
      </w:pPr>
    </w:p>
    <w:p w:rsidR="00003543" w:rsidRDefault="008E2CB9">
      <w:pPr>
        <w:jc w:val="both"/>
        <w:outlineLvl w:val="0"/>
        <w:rPr>
          <w:szCs w:val="22"/>
        </w:rPr>
      </w:pPr>
      <w:r>
        <w:rPr>
          <w:b/>
          <w:szCs w:val="22"/>
        </w:rPr>
        <w:t>6.  Hodnotící kritéria nabídek</w:t>
      </w:r>
    </w:p>
    <w:p w:rsidR="00003543" w:rsidRDefault="008E2CB9">
      <w:pPr>
        <w:spacing w:before="60"/>
        <w:jc w:val="both"/>
        <w:rPr>
          <w:color w:val="FF0000"/>
          <w:szCs w:val="22"/>
        </w:rPr>
      </w:pPr>
      <w:r>
        <w:rPr>
          <w:szCs w:val="22"/>
        </w:rPr>
        <w:t>Hodnotícím kritériem je</w:t>
      </w:r>
      <w:r>
        <w:rPr>
          <w:b/>
          <w:szCs w:val="22"/>
        </w:rPr>
        <w:t xml:space="preserve"> nabídková cena bez DPH</w:t>
      </w:r>
      <w:r>
        <w:rPr>
          <w:szCs w:val="22"/>
        </w:rPr>
        <w:t xml:space="preserve"> za celý předmět veřejné zakázky (viz bod 3. výzvy). </w:t>
      </w:r>
    </w:p>
    <w:p w:rsidR="00003543" w:rsidRDefault="008E2CB9">
      <w:pPr>
        <w:spacing w:before="60"/>
        <w:jc w:val="both"/>
        <w:rPr>
          <w:szCs w:val="22"/>
        </w:rPr>
      </w:pPr>
      <w:r>
        <w:rPr>
          <w:szCs w:val="22"/>
        </w:rPr>
        <w:t xml:space="preserve">Nabídková cena musí obsahovat veškeré náklady spojené s plněním této veřejné zakázky v rozsahu stanoveném zadavatelem. </w:t>
      </w:r>
    </w:p>
    <w:p w:rsidR="00003543" w:rsidRDefault="00003543">
      <w:pPr>
        <w:jc w:val="both"/>
        <w:outlineLvl w:val="0"/>
        <w:rPr>
          <w:b/>
          <w:szCs w:val="22"/>
        </w:rPr>
      </w:pPr>
    </w:p>
    <w:p w:rsidR="00003543" w:rsidRDefault="008E2CB9">
      <w:pPr>
        <w:jc w:val="both"/>
        <w:outlineLvl w:val="0"/>
        <w:rPr>
          <w:b/>
          <w:szCs w:val="22"/>
        </w:rPr>
      </w:pPr>
      <w:r>
        <w:rPr>
          <w:b/>
          <w:szCs w:val="22"/>
        </w:rPr>
        <w:t>7. Otvírání a hodnocení nabídek</w:t>
      </w:r>
    </w:p>
    <w:p w:rsidR="00003543" w:rsidRDefault="008E2CB9">
      <w:pPr>
        <w:spacing w:before="60"/>
        <w:jc w:val="both"/>
      </w:pPr>
      <w:r>
        <w:rPr>
          <w:szCs w:val="22"/>
        </w:rPr>
        <w:t>Po uplynutí lhůty pro podání nabídky, předá zadavatel došlé nabídky zadavatelem určené komisi, která nabídky otevře a provede hodnocení podle výše nabídnuté ceny. Vybere nabídku s nejnižší nabídkovou cenou, tuto prověří, zda splňuje požadované podmínky stanovené ve výzvě. Pokud po marné výzvě k doplnění podmínky nesplní, tak účastníka vyřadí. Pokud podmínky splní, tak další nabídky již neprověřuje a sdělí výsledek svého hodnocení zadavateli. Zadavatel následně vyzve vybraného účastníka k uzavření smlouvy. Nedojde-li s vybraným účastníkem k uzavření smlouvy, vybere nabídku s druhou nejnižší nabídkovou cenou a postupuje analogicky, jak je uvedeno výše.</w:t>
      </w:r>
    </w:p>
    <w:p w:rsidR="00003543" w:rsidRDefault="00003543">
      <w:pPr>
        <w:ind w:left="709" w:hanging="709"/>
        <w:jc w:val="both"/>
        <w:outlineLvl w:val="0"/>
        <w:rPr>
          <w:b/>
        </w:rPr>
      </w:pPr>
    </w:p>
    <w:p w:rsidR="00003543" w:rsidRDefault="008E2CB9">
      <w:pPr>
        <w:ind w:left="709" w:hanging="709"/>
        <w:jc w:val="both"/>
        <w:outlineLvl w:val="0"/>
      </w:pPr>
      <w:r>
        <w:rPr>
          <w:b/>
        </w:rPr>
        <w:t>8. Další sdělení zadavatele</w:t>
      </w:r>
    </w:p>
    <w:p w:rsidR="00003543" w:rsidRDefault="008E2CB9">
      <w:pPr>
        <w:jc w:val="both"/>
      </w:pPr>
      <w:r>
        <w:rPr>
          <w:color w:val="000000"/>
        </w:rPr>
        <w:t>Vybraný účastník uzavře po vyhlášení výsledků soutěže o veřejnou zakázku se zadavatelem kupní smlouvu.</w:t>
      </w:r>
      <w:r>
        <w:rPr>
          <w:color w:val="FF0000"/>
        </w:rPr>
        <w:t xml:space="preserve"> </w:t>
      </w:r>
      <w:r>
        <w:t xml:space="preserve">Smlouva musí být podepsána osobou oprávněnou jednat jménem či za účastníka. Zadavatel </w:t>
      </w:r>
      <w:r>
        <w:lastRenderedPageBreak/>
        <w:t xml:space="preserve">má povinnost tuto smlouvu zveřejnit v registru smluv </w:t>
      </w:r>
      <w:r>
        <w:rPr>
          <w:rFonts w:cs="Arial"/>
        </w:rPr>
        <w:t xml:space="preserve">podle zákona č. 340/2015 Sb. </w:t>
      </w:r>
      <w:r>
        <w:t>Kompletní zadávací dokumentace je uveřejněna na profilu zadavatele.</w:t>
      </w:r>
      <w:hyperlink r:id="rId9">
        <w:r>
          <w:rPr>
            <w:rFonts w:eastAsiaTheme="majorEastAsia"/>
          </w:rPr>
          <w:t xml:space="preserve"> </w:t>
        </w:r>
      </w:hyperlink>
    </w:p>
    <w:p w:rsidR="00003543" w:rsidRDefault="00003543">
      <w:pPr>
        <w:spacing w:before="60"/>
        <w:rPr>
          <w:rFonts w:cs="Arial"/>
        </w:rPr>
      </w:pPr>
    </w:p>
    <w:p w:rsidR="00003543" w:rsidRDefault="00003543">
      <w:pPr>
        <w:spacing w:before="60"/>
        <w:rPr>
          <w:rFonts w:cs="Arial"/>
          <w:sz w:val="20"/>
        </w:rPr>
      </w:pPr>
    </w:p>
    <w:p w:rsidR="00003543" w:rsidRDefault="008E2CB9">
      <w:pPr>
        <w:spacing w:before="60"/>
        <w:rPr>
          <w:szCs w:val="22"/>
        </w:rPr>
      </w:pPr>
      <w:r>
        <w:rPr>
          <w:szCs w:val="22"/>
        </w:rPr>
        <w:t>Korespondence mezi účastníky bude probíhat prostřednictvím e-mailu na účastníky udané adresy, toto neplatí pro podání nabídky účastníkem, nabídka musí být podána v písemné formě dle bodu 6 této výzvy.</w:t>
      </w:r>
    </w:p>
    <w:p w:rsidR="00003543" w:rsidRDefault="008E2CB9">
      <w:pPr>
        <w:spacing w:before="60"/>
        <w:rPr>
          <w:szCs w:val="22"/>
        </w:rPr>
      </w:pPr>
      <w:r>
        <w:rPr>
          <w:szCs w:val="22"/>
        </w:rPr>
        <w:t>Zadavatel si vyhrazuje právo zrušit toto výběrové řízení bez udání důvodu, případně neuzavřít smlouvu o dílo s žádným účastníkem.</w:t>
      </w:r>
    </w:p>
    <w:p w:rsidR="00003543" w:rsidRDefault="008E2CB9">
      <w:pPr>
        <w:spacing w:before="60"/>
        <w:rPr>
          <w:szCs w:val="22"/>
        </w:rPr>
      </w:pPr>
      <w:r>
        <w:rPr>
          <w:szCs w:val="22"/>
        </w:rPr>
        <w:t>Zadavatel si vyhrazuje právo:</w:t>
      </w:r>
    </w:p>
    <w:p w:rsidR="00003543" w:rsidRDefault="008E2CB9">
      <w:pPr>
        <w:shd w:val="clear" w:color="auto" w:fill="FFFFFF"/>
        <w:ind w:left="284"/>
      </w:pPr>
      <w:r>
        <w:rPr>
          <w:szCs w:val="22"/>
        </w:rPr>
        <w:t>a) v průběhu lhůty pro podání nabídek změnit, upřesnit nebo doplnit podmínky výzvy.</w:t>
      </w:r>
    </w:p>
    <w:p w:rsidR="00003543" w:rsidRDefault="008E2CB9">
      <w:pPr>
        <w:shd w:val="clear" w:color="auto" w:fill="FFFFFF"/>
        <w:ind w:left="284"/>
      </w:pPr>
      <w:r>
        <w:rPr>
          <w:szCs w:val="22"/>
        </w:rPr>
        <w:t>b) změnit termín plnění veřejné zakázky.</w:t>
      </w:r>
    </w:p>
    <w:p w:rsidR="00003543" w:rsidRDefault="008E2CB9">
      <w:pPr>
        <w:shd w:val="clear" w:color="auto" w:fill="FFFFFF"/>
        <w:ind w:left="284"/>
      </w:pPr>
      <w:r>
        <w:rPr>
          <w:szCs w:val="22"/>
        </w:rPr>
        <w:t>c) ověřit si informace uvedené účastníky v nabídkách a případně požádat o jejich upřesnění.</w:t>
      </w:r>
    </w:p>
    <w:p w:rsidR="00003543" w:rsidRDefault="008E2CB9">
      <w:pPr>
        <w:shd w:val="clear" w:color="auto" w:fill="FFFFFF"/>
        <w:rPr>
          <w:szCs w:val="22"/>
        </w:rPr>
      </w:pPr>
      <w:r>
        <w:rPr>
          <w:szCs w:val="22"/>
        </w:rPr>
        <w:t>Účastník nemá právo na úhradu nákladů spojených s účastí ve veřejné zakázce.</w:t>
      </w:r>
    </w:p>
    <w:p w:rsidR="00003543" w:rsidRDefault="008E2CB9">
      <w:pPr>
        <w:pStyle w:val="Import5"/>
        <w:spacing w:before="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Účastník nemá nárok na náhradu škody, včetně ušlého zisku, jestliže zadavatel využije svá výše uvedená</w:t>
      </w:r>
    </w:p>
    <w:p w:rsidR="00003543" w:rsidRDefault="008E2CB9">
      <w:pPr>
        <w:pStyle w:val="Import5"/>
        <w:spacing w:before="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práva.</w:t>
      </w:r>
    </w:p>
    <w:p w:rsidR="00003543" w:rsidRDefault="00003543">
      <w:pPr>
        <w:pStyle w:val="Import5"/>
        <w:spacing w:before="60"/>
        <w:jc w:val="left"/>
        <w:rPr>
          <w:rFonts w:ascii="Times New Roman" w:hAnsi="Times New Roman" w:cs="Times New Roman"/>
          <w:sz w:val="22"/>
          <w:szCs w:val="22"/>
        </w:rPr>
      </w:pPr>
    </w:p>
    <w:p w:rsidR="00003543" w:rsidRDefault="00003543">
      <w:pPr>
        <w:pStyle w:val="Import5"/>
        <w:spacing w:before="60"/>
        <w:jc w:val="left"/>
        <w:rPr>
          <w:rFonts w:ascii="Times New Roman" w:hAnsi="Times New Roman" w:cs="Times New Roman"/>
          <w:sz w:val="22"/>
          <w:szCs w:val="22"/>
        </w:rPr>
      </w:pPr>
    </w:p>
    <w:p w:rsidR="00003543" w:rsidRDefault="00003543">
      <w:pPr>
        <w:rPr>
          <w:szCs w:val="22"/>
        </w:rPr>
      </w:pPr>
    </w:p>
    <w:p w:rsidR="00003543" w:rsidRDefault="00003543">
      <w:pPr>
        <w:rPr>
          <w:szCs w:val="22"/>
        </w:rPr>
      </w:pPr>
    </w:p>
    <w:p w:rsidR="00003543" w:rsidRDefault="008E2CB9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Mgr. Simona Zahrádková</w:t>
      </w:r>
    </w:p>
    <w:p w:rsidR="00003543" w:rsidRDefault="008E2CB9">
      <w:pPr>
        <w:ind w:left="5664" w:firstLine="708"/>
        <w:rPr>
          <w:szCs w:val="22"/>
        </w:rPr>
      </w:pPr>
      <w:r>
        <w:rPr>
          <w:szCs w:val="22"/>
        </w:rPr>
        <w:t xml:space="preserve">              ředitelka</w:t>
      </w:r>
    </w:p>
    <w:p w:rsidR="00003543" w:rsidRDefault="008E2CB9">
      <w:pPr>
        <w:ind w:left="5664"/>
      </w:pPr>
      <w:r>
        <w:rPr>
          <w:szCs w:val="22"/>
        </w:rPr>
        <w:t xml:space="preserve">   Domova pro seniory Zahradní Město</w:t>
      </w:r>
    </w:p>
    <w:p w:rsidR="00003543" w:rsidRDefault="00003543">
      <w:pPr>
        <w:pStyle w:val="Bezmezer"/>
        <w:rPr>
          <w:rFonts w:ascii="Times New Roman" w:hAnsi="Times New Roman"/>
        </w:rPr>
      </w:pPr>
    </w:p>
    <w:p w:rsidR="00003543" w:rsidRDefault="00003543">
      <w:pPr>
        <w:pStyle w:val="Bezmezer"/>
        <w:rPr>
          <w:rFonts w:ascii="Times New Roman" w:hAnsi="Times New Roman"/>
        </w:rPr>
      </w:pPr>
    </w:p>
    <w:p w:rsidR="00003543" w:rsidRDefault="00003543">
      <w:pPr>
        <w:pStyle w:val="Bezmezer"/>
        <w:rPr>
          <w:rFonts w:ascii="Times New Roman" w:hAnsi="Times New Roman"/>
        </w:rPr>
      </w:pPr>
    </w:p>
    <w:p w:rsidR="00003543" w:rsidRDefault="00003543">
      <w:pPr>
        <w:pStyle w:val="Bezmezer"/>
        <w:rPr>
          <w:rFonts w:ascii="Times New Roman" w:hAnsi="Times New Roman"/>
        </w:rPr>
      </w:pPr>
    </w:p>
    <w:p w:rsidR="00003543" w:rsidRDefault="008E2CB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Seznam příloh této výzvy:</w:t>
      </w:r>
    </w:p>
    <w:p w:rsidR="00003543" w:rsidRDefault="008E2CB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1: </w:t>
      </w:r>
      <w:r>
        <w:rPr>
          <w:rFonts w:ascii="Times New Roman" w:hAnsi="Times New Roman" w:cs="Times New Roman"/>
          <w:szCs w:val="24"/>
        </w:rPr>
        <w:t>Popis předmětu veřejné zakázky</w:t>
      </w:r>
    </w:p>
    <w:p w:rsidR="00003543" w:rsidRDefault="008E2CB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č. 2: Krycí list</w:t>
      </w:r>
    </w:p>
    <w:p w:rsidR="00003543" w:rsidRDefault="008E2CB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č. 3: Čestné prohlášení</w:t>
      </w:r>
    </w:p>
    <w:p w:rsidR="00003543" w:rsidRDefault="008E2CB9">
      <w:pPr>
        <w:pStyle w:val="Bezmezer"/>
        <w:rPr>
          <w:rFonts w:ascii="Arial" w:hAnsi="Arial"/>
        </w:rPr>
      </w:pPr>
      <w:r>
        <w:rPr>
          <w:rFonts w:ascii="Times New Roman" w:hAnsi="Times New Roman"/>
        </w:rPr>
        <w:t xml:space="preserve">č. 4: Návrh kupní smlouvy </w:t>
      </w:r>
    </w:p>
    <w:p w:rsidR="00003543" w:rsidRDefault="00003543"/>
    <w:sectPr w:rsidR="00003543">
      <w:headerReference w:type="default" r:id="rId10"/>
      <w:footerReference w:type="default" r:id="rId11"/>
      <w:pgSz w:w="11906" w:h="16838"/>
      <w:pgMar w:top="1417" w:right="707" w:bottom="1417" w:left="1417" w:header="510" w:footer="45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19" w:rsidRDefault="008E2CB9">
      <w:r>
        <w:separator/>
      </w:r>
    </w:p>
  </w:endnote>
  <w:endnote w:type="continuationSeparator" w:id="0">
    <w:p w:rsidR="009E7419" w:rsidRDefault="008E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.PresentScriptTTEE">
    <w:altName w:val="Times New Roman"/>
    <w:charset w:val="EE"/>
    <w:family w:val="roman"/>
    <w:pitch w:val="variable"/>
  </w:font>
  <w:font w:name="FuturaTOT-Book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837192"/>
      <w:docPartObj>
        <w:docPartGallery w:val="Page Numbers (Bottom of Page)"/>
        <w:docPartUnique/>
      </w:docPartObj>
    </w:sdtPr>
    <w:sdtEndPr/>
    <w:sdtContent>
      <w:p w:rsidR="00003543" w:rsidRDefault="008E2CB9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112152">
          <w:rPr>
            <w:noProof/>
          </w:rPr>
          <w:t>1</w:t>
        </w:r>
        <w:r>
          <w:fldChar w:fldCharType="end"/>
        </w:r>
      </w:p>
      <w:p w:rsidR="00003543" w:rsidRDefault="008E2CB9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>
          <w:rPr>
            <w:rFonts w:ascii="Arial" w:hAnsi="Arial" w:cs="Arial"/>
            <w:b/>
            <w:sz w:val="18"/>
            <w:szCs w:val="18"/>
          </w:rPr>
          <w:t>IČ</w:t>
        </w:r>
        <w:r>
          <w:rPr>
            <w:rFonts w:ascii="Arial" w:hAnsi="Arial" w:cs="Arial"/>
            <w:sz w:val="18"/>
            <w:szCs w:val="18"/>
          </w:rPr>
          <w:t xml:space="preserve">: 70878030, </w:t>
        </w:r>
        <w:r>
          <w:rPr>
            <w:rFonts w:ascii="Arial" w:hAnsi="Arial" w:cs="Arial"/>
            <w:b/>
            <w:sz w:val="18"/>
            <w:szCs w:val="18"/>
          </w:rPr>
          <w:t>bankovní spojení:</w:t>
        </w:r>
        <w:r>
          <w:rPr>
            <w:rFonts w:ascii="Arial" w:hAnsi="Arial" w:cs="Arial"/>
            <w:sz w:val="18"/>
            <w:szCs w:val="18"/>
          </w:rPr>
          <w:t xml:space="preserve"> PPF banka a.s. Praha, </w:t>
        </w:r>
        <w:proofErr w:type="spellStart"/>
        <w:proofErr w:type="gramStart"/>
        <w:r>
          <w:rPr>
            <w:rFonts w:ascii="Arial" w:hAnsi="Arial" w:cs="Arial"/>
            <w:sz w:val="18"/>
            <w:szCs w:val="18"/>
          </w:rPr>
          <w:t>č.ú</w:t>
        </w:r>
        <w:proofErr w:type="spellEnd"/>
        <w:r>
          <w:rPr>
            <w:rFonts w:ascii="Arial" w:hAnsi="Arial" w:cs="Arial"/>
            <w:sz w:val="18"/>
            <w:szCs w:val="18"/>
          </w:rPr>
          <w:t>.: 2001330000/6000</w:t>
        </w:r>
        <w:proofErr w:type="gramEnd"/>
        <w:r>
          <w:rPr>
            <w:rFonts w:ascii="Arial" w:hAnsi="Arial" w:cs="Arial"/>
            <w:sz w:val="18"/>
            <w:szCs w:val="18"/>
          </w:rPr>
          <w:t xml:space="preserve">, </w:t>
        </w:r>
        <w:r>
          <w:rPr>
            <w:rFonts w:ascii="Arial" w:hAnsi="Arial" w:cs="Arial"/>
            <w:b/>
            <w:sz w:val="18"/>
            <w:szCs w:val="18"/>
          </w:rPr>
          <w:t>zřizovatel</w:t>
        </w:r>
        <w:r>
          <w:rPr>
            <w:rFonts w:ascii="Arial" w:hAnsi="Arial" w:cs="Arial"/>
            <w:sz w:val="18"/>
            <w:szCs w:val="18"/>
          </w:rPr>
          <w:t xml:space="preserve">: Hlavní město Praha, </w:t>
        </w:r>
        <w:r>
          <w:rPr>
            <w:rFonts w:ascii="Arial" w:hAnsi="Arial" w:cs="Arial"/>
            <w:b/>
            <w:sz w:val="18"/>
            <w:szCs w:val="18"/>
          </w:rPr>
          <w:t>www.dszm.cz</w:t>
        </w:r>
      </w:p>
      <w:p w:rsidR="00003543" w:rsidRDefault="00112152">
        <w:pPr>
          <w:pStyle w:val="Zpat"/>
          <w:jc w:val="left"/>
        </w:pPr>
      </w:p>
    </w:sdtContent>
  </w:sdt>
  <w:p w:rsidR="00003543" w:rsidRDefault="00003543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19" w:rsidRDefault="008E2CB9">
      <w:r>
        <w:separator/>
      </w:r>
    </w:p>
  </w:footnote>
  <w:footnote w:type="continuationSeparator" w:id="0">
    <w:p w:rsidR="009E7419" w:rsidRDefault="008E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43" w:rsidRDefault="008E2CB9">
    <w:pPr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10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003543" w:rsidRDefault="008E2CB9">
    <w:pPr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003543" w:rsidRDefault="008E2CB9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003543" w:rsidRDefault="008E2CB9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e-mail: info@dszm.cz</w:t>
    </w:r>
  </w:p>
  <w:p w:rsidR="00003543" w:rsidRDefault="008E2CB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3665" simplePos="0" relativeHeight="7" behindDoc="1" locked="0" layoutInCell="1" allowOverlap="1" wp14:anchorId="2BA0E103">
              <wp:simplePos x="0" y="0"/>
              <wp:positionH relativeFrom="column">
                <wp:posOffset>-984885</wp:posOffset>
              </wp:positionH>
              <wp:positionV relativeFrom="paragraph">
                <wp:posOffset>152400</wp:posOffset>
              </wp:positionV>
              <wp:extent cx="7668260" cy="1270"/>
              <wp:effectExtent l="0" t="0" r="9525" b="19050"/>
              <wp:wrapNone/>
              <wp:docPr id="2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4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7.55pt,12pt" to="526.15pt,12pt" ID="Přímá spojnice 3" stroked="t" style="position:absolute" wp14:anchorId="2BA0E103">
              <v:stroke color="#00b050" weight="936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912"/>
    <w:multiLevelType w:val="multilevel"/>
    <w:tmpl w:val="0AA49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602A4"/>
    <w:multiLevelType w:val="multilevel"/>
    <w:tmpl w:val="DD98B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3"/>
    <w:rsid w:val="00003543"/>
    <w:rsid w:val="0008321F"/>
    <w:rsid w:val="00112152"/>
    <w:rsid w:val="00193345"/>
    <w:rsid w:val="008E2CB9"/>
    <w:rsid w:val="008F3F01"/>
    <w:rsid w:val="0090180C"/>
    <w:rsid w:val="009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paragraph" w:styleId="Nadpis6">
    <w:name w:val="heading 6"/>
    <w:basedOn w:val="Normln"/>
    <w:link w:val="Nadpis6Char"/>
    <w:qFormat/>
    <w:rsid w:val="00922E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60AB7"/>
  </w:style>
  <w:style w:type="character" w:customStyle="1" w:styleId="ZpatChar">
    <w:name w:val="Zápatí Char"/>
    <w:basedOn w:val="Standardnpsmoodstavce"/>
    <w:link w:val="Zpat"/>
    <w:uiPriority w:val="99"/>
    <w:qFormat/>
    <w:rsid w:val="00160AB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60AB7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FF3270"/>
    <w:rPr>
      <w:rFonts w:ascii="Times New Roman" w:hAnsi="Times New Roman" w:cs="Times New Roman"/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qFormat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character" w:customStyle="1" w:styleId="PodtitulChar">
    <w:name w:val="Podtitul Char"/>
    <w:basedOn w:val="Standardnpsmoodstavce"/>
    <w:link w:val="Podtitul"/>
    <w:qFormat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Odkaznakoment">
    <w:name w:val="annotation reference"/>
    <w:uiPriority w:val="99"/>
    <w:unhideWhenUsed/>
    <w:qFormat/>
    <w:rsid w:val="00375C1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rsid w:val="00375C10"/>
  </w:style>
  <w:style w:type="character" w:customStyle="1" w:styleId="BezmezerChar">
    <w:name w:val="Bez mezer Char"/>
    <w:link w:val="Bezmezer"/>
    <w:uiPriority w:val="1"/>
    <w:qFormat/>
    <w:rsid w:val="00375C10"/>
  </w:style>
  <w:style w:type="character" w:customStyle="1" w:styleId="bnoChar1">
    <w:name w:val="_bno Char1"/>
    <w:qFormat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xt-novChar">
    <w:name w:val="text - nový Char"/>
    <w:basedOn w:val="Standardnpsmoodstavce"/>
    <w:qFormat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uiPriority w:val="99"/>
    <w:qFormat/>
    <w:rsid w:val="00FF3270"/>
    <w:rPr>
      <w:rFonts w:ascii="Times New Roman" w:hAnsi="Times New Roman" w:cs="Times New Roman"/>
    </w:rPr>
  </w:style>
  <w:style w:type="character" w:customStyle="1" w:styleId="cpvselected">
    <w:name w:val="cpvselected"/>
    <w:basedOn w:val="Standardnpsmoodstavce"/>
    <w:qFormat/>
    <w:rsid w:val="00FF3270"/>
    <w:rPr>
      <w:rFonts w:ascii="Times New Roman" w:hAnsi="Times New Roman" w:cs="Times New Roman"/>
    </w:rPr>
  </w:style>
  <w:style w:type="character" w:customStyle="1" w:styleId="cpvselected1">
    <w:name w:val="cpvselected1"/>
    <w:basedOn w:val="Standardnpsmoodstavce"/>
    <w:qFormat/>
    <w:rsid w:val="00FF3270"/>
    <w:rPr>
      <w:color w:val="FF0000"/>
    </w:rPr>
  </w:style>
  <w:style w:type="character" w:customStyle="1" w:styleId="value">
    <w:name w:val="value"/>
    <w:basedOn w:val="Standardnpsmoodstavce"/>
    <w:qFormat/>
    <w:rsid w:val="00FF3270"/>
  </w:style>
  <w:style w:type="character" w:customStyle="1" w:styleId="Nadpis6Char">
    <w:name w:val="Nadpis 6 Char"/>
    <w:basedOn w:val="Standardnpsmoodstavce"/>
    <w:link w:val="Nadpis6"/>
    <w:qFormat/>
    <w:rsid w:val="00922E9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922E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">
    <w:name w:val="ListLabel 1"/>
    <w:qFormat/>
    <w:rPr>
      <w:sz w:val="22"/>
      <w:szCs w:val="24"/>
    </w:rPr>
  </w:style>
  <w:style w:type="character" w:customStyle="1" w:styleId="ListLabel2">
    <w:name w:val="ListLabel 2"/>
    <w:qFormat/>
    <w:rPr>
      <w:b w:val="0"/>
      <w:color w:val="00000A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vndopis">
    <w:name w:val="Ústavní dopis"/>
    <w:basedOn w:val="Normln"/>
    <w:qFormat/>
    <w:rsid w:val="00160AB7"/>
    <w:pPr>
      <w:textAlignment w:val="baseline"/>
    </w:pPr>
    <w:rPr>
      <w:rFonts w:ascii=".PresentScriptTTEE" w:hAnsi=".PresentScriptTTEE"/>
      <w:szCs w:val="20"/>
    </w:rPr>
  </w:style>
  <w:style w:type="paragraph" w:styleId="Podtitul">
    <w:name w:val="Subtitle"/>
    <w:basedOn w:val="Normln"/>
    <w:link w:val="PodtitulChar"/>
    <w:qFormat/>
    <w:rsid w:val="003E61E3"/>
    <w:pPr>
      <w:suppressAutoHyphens/>
      <w:jc w:val="center"/>
    </w:pPr>
    <w:rPr>
      <w:rFonts w:ascii="Garamond" w:hAnsi="Garamond" w:cs="Garamond"/>
      <w:b/>
      <w:bCs/>
      <w:sz w:val="28"/>
      <w:lang w:eastAsia="ar-SA"/>
    </w:rPr>
  </w:style>
  <w:style w:type="paragraph" w:customStyle="1" w:styleId="Zkladntextodsazen21">
    <w:name w:val="Základní text odsazený 21"/>
    <w:basedOn w:val="Normln"/>
    <w:qFormat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nhideWhenUsed/>
    <w:qFormat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paragraph" w:styleId="Bezmezer">
    <w:name w:val="No Spacing"/>
    <w:link w:val="BezmezerChar"/>
    <w:uiPriority w:val="1"/>
    <w:qFormat/>
    <w:rsid w:val="00375C10"/>
    <w:rPr>
      <w:sz w:val="24"/>
    </w:rPr>
  </w:style>
  <w:style w:type="paragraph" w:customStyle="1" w:styleId="odsazfurt">
    <w:name w:val="odsaz furt"/>
    <w:basedOn w:val="Normln"/>
    <w:qFormat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qFormat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paragraph" w:customStyle="1" w:styleId="text-nov">
    <w:name w:val="text - nový"/>
    <w:basedOn w:val="Normln"/>
    <w:qFormat/>
    <w:rsid w:val="00375C10"/>
    <w:pPr>
      <w:spacing w:before="120" w:line="276" w:lineRule="auto"/>
      <w:jc w:val="both"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paragraph" w:customStyle="1" w:styleId="Textodstavce">
    <w:name w:val="Text odstavce"/>
    <w:basedOn w:val="Normln"/>
    <w:qFormat/>
    <w:rsid w:val="00FF3270"/>
    <w:pPr>
      <w:tabs>
        <w:tab w:val="left" w:pos="720"/>
        <w:tab w:val="left" w:pos="851"/>
      </w:tabs>
      <w:spacing w:before="120" w:after="120"/>
      <w:ind w:left="720" w:hanging="360"/>
      <w:jc w:val="both"/>
      <w:outlineLvl w:val="6"/>
    </w:pPr>
    <w:rPr>
      <w:szCs w:val="20"/>
    </w:rPr>
  </w:style>
  <w:style w:type="paragraph" w:customStyle="1" w:styleId="Import5">
    <w:name w:val="Import 5"/>
    <w:basedOn w:val="Normln"/>
    <w:uiPriority w:val="99"/>
    <w:qFormat/>
    <w:rsid w:val="00FF327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120" w:line="228" w:lineRule="auto"/>
      <w:ind w:left="432" w:hanging="432"/>
      <w:jc w:val="both"/>
    </w:pPr>
    <w:rPr>
      <w:rFonts w:ascii="Courier New" w:eastAsia="Calibri" w:hAnsi="Courier New" w:cs="Courier New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922E90"/>
    <w:pPr>
      <w:spacing w:after="120"/>
      <w:ind w:left="283"/>
    </w:pPr>
    <w:rPr>
      <w:lang w:val="x-none" w:eastAsia="x-none"/>
    </w:rPr>
  </w:style>
  <w:style w:type="paragraph" w:customStyle="1" w:styleId="NormalJustified">
    <w:name w:val="Normal (Justified)"/>
    <w:basedOn w:val="Normln"/>
    <w:qFormat/>
    <w:rsid w:val="00922E90"/>
    <w:pPr>
      <w:widowControl w:val="0"/>
      <w:jc w:val="both"/>
    </w:pPr>
  </w:style>
  <w:style w:type="paragraph" w:styleId="Seznamsodrkami">
    <w:name w:val="List Bullet"/>
    <w:basedOn w:val="Normln"/>
    <w:autoRedefine/>
    <w:qFormat/>
    <w:rsid w:val="00922E90"/>
  </w:style>
  <w:style w:type="paragraph" w:customStyle="1" w:styleId="Textpsmene">
    <w:name w:val="Text písmene"/>
    <w:basedOn w:val="Normln"/>
    <w:qFormat/>
    <w:rsid w:val="00922E90"/>
    <w:pPr>
      <w:tabs>
        <w:tab w:val="left" w:pos="425"/>
      </w:tabs>
      <w:ind w:left="425" w:hanging="425"/>
      <w:jc w:val="both"/>
      <w:outlineLvl w:val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paragraph" w:styleId="Nadpis6">
    <w:name w:val="heading 6"/>
    <w:basedOn w:val="Normln"/>
    <w:link w:val="Nadpis6Char"/>
    <w:qFormat/>
    <w:rsid w:val="00922E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160AB7"/>
  </w:style>
  <w:style w:type="character" w:customStyle="1" w:styleId="ZpatChar">
    <w:name w:val="Zápatí Char"/>
    <w:basedOn w:val="Standardnpsmoodstavce"/>
    <w:link w:val="Zpat"/>
    <w:uiPriority w:val="99"/>
    <w:qFormat/>
    <w:rsid w:val="00160AB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60AB7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FF3270"/>
    <w:rPr>
      <w:rFonts w:ascii="Times New Roman" w:hAnsi="Times New Roman" w:cs="Times New Roman"/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qFormat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character" w:customStyle="1" w:styleId="PodtitulChar">
    <w:name w:val="Podtitul Char"/>
    <w:basedOn w:val="Standardnpsmoodstavce"/>
    <w:link w:val="Podtitul"/>
    <w:qFormat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Odkaznakoment">
    <w:name w:val="annotation reference"/>
    <w:uiPriority w:val="99"/>
    <w:unhideWhenUsed/>
    <w:qFormat/>
    <w:rsid w:val="00375C1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rsid w:val="00375C10"/>
  </w:style>
  <w:style w:type="character" w:customStyle="1" w:styleId="BezmezerChar">
    <w:name w:val="Bez mezer Char"/>
    <w:link w:val="Bezmezer"/>
    <w:uiPriority w:val="1"/>
    <w:qFormat/>
    <w:rsid w:val="00375C10"/>
  </w:style>
  <w:style w:type="character" w:customStyle="1" w:styleId="bnoChar1">
    <w:name w:val="_bno Char1"/>
    <w:qFormat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xt-novChar">
    <w:name w:val="text - nový Char"/>
    <w:basedOn w:val="Standardnpsmoodstavce"/>
    <w:qFormat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uiPriority w:val="99"/>
    <w:qFormat/>
    <w:rsid w:val="00FF3270"/>
    <w:rPr>
      <w:rFonts w:ascii="Times New Roman" w:hAnsi="Times New Roman" w:cs="Times New Roman"/>
    </w:rPr>
  </w:style>
  <w:style w:type="character" w:customStyle="1" w:styleId="cpvselected">
    <w:name w:val="cpvselected"/>
    <w:basedOn w:val="Standardnpsmoodstavce"/>
    <w:qFormat/>
    <w:rsid w:val="00FF3270"/>
    <w:rPr>
      <w:rFonts w:ascii="Times New Roman" w:hAnsi="Times New Roman" w:cs="Times New Roman"/>
    </w:rPr>
  </w:style>
  <w:style w:type="character" w:customStyle="1" w:styleId="cpvselected1">
    <w:name w:val="cpvselected1"/>
    <w:basedOn w:val="Standardnpsmoodstavce"/>
    <w:qFormat/>
    <w:rsid w:val="00FF3270"/>
    <w:rPr>
      <w:color w:val="FF0000"/>
    </w:rPr>
  </w:style>
  <w:style w:type="character" w:customStyle="1" w:styleId="value">
    <w:name w:val="value"/>
    <w:basedOn w:val="Standardnpsmoodstavce"/>
    <w:qFormat/>
    <w:rsid w:val="00FF3270"/>
  </w:style>
  <w:style w:type="character" w:customStyle="1" w:styleId="Nadpis6Char">
    <w:name w:val="Nadpis 6 Char"/>
    <w:basedOn w:val="Standardnpsmoodstavce"/>
    <w:link w:val="Nadpis6"/>
    <w:qFormat/>
    <w:rsid w:val="00922E9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922E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">
    <w:name w:val="ListLabel 1"/>
    <w:qFormat/>
    <w:rPr>
      <w:sz w:val="22"/>
      <w:szCs w:val="24"/>
    </w:rPr>
  </w:style>
  <w:style w:type="character" w:customStyle="1" w:styleId="ListLabel2">
    <w:name w:val="ListLabel 2"/>
    <w:qFormat/>
    <w:rPr>
      <w:b w:val="0"/>
      <w:color w:val="00000A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vndopis">
    <w:name w:val="Ústavní dopis"/>
    <w:basedOn w:val="Normln"/>
    <w:qFormat/>
    <w:rsid w:val="00160AB7"/>
    <w:pPr>
      <w:textAlignment w:val="baseline"/>
    </w:pPr>
    <w:rPr>
      <w:rFonts w:ascii=".PresentScriptTTEE" w:hAnsi=".PresentScriptTTEE"/>
      <w:szCs w:val="20"/>
    </w:rPr>
  </w:style>
  <w:style w:type="paragraph" w:styleId="Podtitul">
    <w:name w:val="Subtitle"/>
    <w:basedOn w:val="Normln"/>
    <w:link w:val="PodtitulChar"/>
    <w:qFormat/>
    <w:rsid w:val="003E61E3"/>
    <w:pPr>
      <w:suppressAutoHyphens/>
      <w:jc w:val="center"/>
    </w:pPr>
    <w:rPr>
      <w:rFonts w:ascii="Garamond" w:hAnsi="Garamond" w:cs="Garamond"/>
      <w:b/>
      <w:bCs/>
      <w:sz w:val="28"/>
      <w:lang w:eastAsia="ar-SA"/>
    </w:rPr>
  </w:style>
  <w:style w:type="paragraph" w:customStyle="1" w:styleId="Zkladntextodsazen21">
    <w:name w:val="Základní text odsazený 21"/>
    <w:basedOn w:val="Normln"/>
    <w:qFormat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nhideWhenUsed/>
    <w:qFormat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paragraph" w:styleId="Bezmezer">
    <w:name w:val="No Spacing"/>
    <w:link w:val="BezmezerChar"/>
    <w:uiPriority w:val="1"/>
    <w:qFormat/>
    <w:rsid w:val="00375C10"/>
    <w:rPr>
      <w:sz w:val="24"/>
    </w:rPr>
  </w:style>
  <w:style w:type="paragraph" w:customStyle="1" w:styleId="odsazfurt">
    <w:name w:val="odsaz furt"/>
    <w:basedOn w:val="Normln"/>
    <w:qFormat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qFormat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paragraph" w:customStyle="1" w:styleId="text-nov">
    <w:name w:val="text - nový"/>
    <w:basedOn w:val="Normln"/>
    <w:qFormat/>
    <w:rsid w:val="00375C10"/>
    <w:pPr>
      <w:spacing w:before="120" w:line="276" w:lineRule="auto"/>
      <w:jc w:val="both"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paragraph" w:customStyle="1" w:styleId="Textodstavce">
    <w:name w:val="Text odstavce"/>
    <w:basedOn w:val="Normln"/>
    <w:qFormat/>
    <w:rsid w:val="00FF3270"/>
    <w:pPr>
      <w:tabs>
        <w:tab w:val="left" w:pos="720"/>
        <w:tab w:val="left" w:pos="851"/>
      </w:tabs>
      <w:spacing w:before="120" w:after="120"/>
      <w:ind w:left="720" w:hanging="360"/>
      <w:jc w:val="both"/>
      <w:outlineLvl w:val="6"/>
    </w:pPr>
    <w:rPr>
      <w:szCs w:val="20"/>
    </w:rPr>
  </w:style>
  <w:style w:type="paragraph" w:customStyle="1" w:styleId="Import5">
    <w:name w:val="Import 5"/>
    <w:basedOn w:val="Normln"/>
    <w:uiPriority w:val="99"/>
    <w:qFormat/>
    <w:rsid w:val="00FF327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120" w:line="228" w:lineRule="auto"/>
      <w:ind w:left="432" w:hanging="432"/>
      <w:jc w:val="both"/>
    </w:pPr>
    <w:rPr>
      <w:rFonts w:ascii="Courier New" w:eastAsia="Calibri" w:hAnsi="Courier New" w:cs="Courier New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922E90"/>
    <w:pPr>
      <w:spacing w:after="120"/>
      <w:ind w:left="283"/>
    </w:pPr>
    <w:rPr>
      <w:lang w:val="x-none" w:eastAsia="x-none"/>
    </w:rPr>
  </w:style>
  <w:style w:type="paragraph" w:customStyle="1" w:styleId="NormalJustified">
    <w:name w:val="Normal (Justified)"/>
    <w:basedOn w:val="Normln"/>
    <w:qFormat/>
    <w:rsid w:val="00922E90"/>
    <w:pPr>
      <w:widowControl w:val="0"/>
      <w:jc w:val="both"/>
    </w:pPr>
  </w:style>
  <w:style w:type="paragraph" w:styleId="Seznamsodrkami">
    <w:name w:val="List Bullet"/>
    <w:basedOn w:val="Normln"/>
    <w:autoRedefine/>
    <w:qFormat/>
    <w:rsid w:val="00922E90"/>
  </w:style>
  <w:style w:type="paragraph" w:customStyle="1" w:styleId="Textpsmene">
    <w:name w:val="Text písmene"/>
    <w:basedOn w:val="Normln"/>
    <w:qFormat/>
    <w:rsid w:val="00922E90"/>
    <w:pPr>
      <w:tabs>
        <w:tab w:val="left" w:pos="425"/>
      </w:tabs>
      <w:ind w:left="425" w:hanging="425"/>
      <w:jc w:val="both"/>
      <w:outlineLvl w:val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radkova@dsz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filzadavatele.cz/profil-zadavatele/domov-pro-seniory-zahradni-mesto_298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816</Words>
  <Characters>4815</Characters>
  <Application>Microsoft Office Word</Application>
  <DocSecurity>0</DocSecurity>
  <Lines>40</Lines>
  <Paragraphs>11</Paragraphs>
  <ScaleCrop>false</ScaleCrop>
  <Company>Microsoft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7</cp:revision>
  <cp:lastPrinted>2017-01-11T09:09:00Z</cp:lastPrinted>
  <dcterms:created xsi:type="dcterms:W3CDTF">2017-10-26T05:27:00Z</dcterms:created>
  <dcterms:modified xsi:type="dcterms:W3CDTF">2017-10-31T06:16:00Z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